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7CED" w14:textId="77777777" w:rsidR="00BD0BFA" w:rsidRDefault="00BD0BFA" w:rsidP="00BD0BFA">
      <w:pPr>
        <w:spacing w:after="0"/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0E45FE" wp14:editId="699FF7AA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9F97BB1" w14:textId="77777777" w:rsidR="00BD0BFA" w:rsidRDefault="00BD0BFA" w:rsidP="00BD0BFA">
      <w:pPr>
        <w:spacing w:after="0"/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730B2F35" w14:textId="77777777" w:rsidR="00BD0BFA" w:rsidRDefault="00BD0BFA" w:rsidP="00BD0BFA">
      <w:pPr>
        <w:spacing w:after="0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Economics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  <w:u w:val="thick"/>
        </w:rPr>
        <w:t>Grade : 9</w:t>
      </w:r>
    </w:p>
    <w:p w14:paraId="0F1EF27A" w14:textId="77777777" w:rsidR="00BD0BFA" w:rsidRPr="00F77E1F" w:rsidRDefault="00BD0BFA" w:rsidP="00BD0B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Economics</w:t>
      </w:r>
      <w:r w:rsidRPr="00F77E1F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 TERM</w:t>
      </w:r>
    </w:p>
    <w:p w14:paraId="3148ED4A" w14:textId="77777777" w:rsidR="00BD0BFA" w:rsidRDefault="00BD0BFA" w:rsidP="00BD0B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3: Subject Matter of Economics</w:t>
      </w:r>
      <w:r>
        <w:rPr>
          <w:b/>
          <w:bCs/>
          <w:sz w:val="28"/>
          <w:szCs w:val="28"/>
        </w:rPr>
        <w:t xml:space="preserve">                                                    Pg. No: 15</w:t>
      </w:r>
    </w:p>
    <w:p w14:paraId="55C407D9" w14:textId="535D07B6" w:rsidR="00BD0BFA" w:rsidRDefault="00BD0BFA" w:rsidP="00BD0BFA">
      <w:pPr>
        <w:spacing w:after="0"/>
        <w:rPr>
          <w:b/>
          <w:bCs/>
          <w:sz w:val="28"/>
          <w:szCs w:val="28"/>
          <w:u w:val="thick"/>
        </w:rPr>
      </w:pPr>
      <w:r w:rsidRPr="00BD0BFA">
        <w:rPr>
          <w:bCs/>
          <w:sz w:val="28"/>
          <w:szCs w:val="28"/>
        </w:rPr>
        <w:t xml:space="preserve">                                    </w:t>
      </w:r>
      <w:r w:rsidR="00E21EF2">
        <w:rPr>
          <w:bCs/>
          <w:sz w:val="28"/>
          <w:szCs w:val="28"/>
        </w:rPr>
        <w:t xml:space="preserve">                       </w:t>
      </w:r>
      <w:r w:rsidRPr="00BD0BFA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thick"/>
        </w:rPr>
        <w:t>Work Sheet</w:t>
      </w:r>
      <w:r w:rsidR="00BE16B7">
        <w:rPr>
          <w:b/>
          <w:bCs/>
          <w:sz w:val="28"/>
          <w:szCs w:val="28"/>
          <w:u w:val="thick"/>
        </w:rPr>
        <w:t>-1</w:t>
      </w:r>
      <w:bookmarkStart w:id="0" w:name="_GoBack"/>
      <w:bookmarkEnd w:id="0"/>
    </w:p>
    <w:p w14:paraId="5C6DF31C" w14:textId="77777777" w:rsidR="002D4018" w:rsidRDefault="00BD0BFA">
      <w:pPr>
        <w:rPr>
          <w:b/>
          <w:sz w:val="28"/>
        </w:rPr>
      </w:pPr>
      <w:r w:rsidRPr="00BD0BFA">
        <w:rPr>
          <w:b/>
          <w:sz w:val="28"/>
        </w:rPr>
        <w:t>Session 1:</w:t>
      </w:r>
      <w:r>
        <w:rPr>
          <w:b/>
          <w:sz w:val="28"/>
        </w:rPr>
        <w:t xml:space="preserve"> Wants and kinds of wants</w:t>
      </w:r>
    </w:p>
    <w:p w14:paraId="01146CDE" w14:textId="77777777" w:rsidR="00BD0BFA" w:rsidRPr="00E21EF2" w:rsidRDefault="00BD0BFA" w:rsidP="0015269A">
      <w:pPr>
        <w:tabs>
          <w:tab w:val="left" w:pos="2625"/>
        </w:tabs>
        <w:rPr>
          <w:b/>
          <w:sz w:val="28"/>
        </w:rPr>
      </w:pPr>
      <w:r w:rsidRPr="00E21EF2">
        <w:rPr>
          <w:b/>
          <w:sz w:val="28"/>
        </w:rPr>
        <w:t>Tic-Tac-Toe Activity</w:t>
      </w:r>
      <w:r w:rsidR="0015269A" w:rsidRPr="00E21EF2">
        <w:rPr>
          <w:b/>
          <w:sz w:val="28"/>
        </w:rPr>
        <w:tab/>
      </w:r>
    </w:p>
    <w:p w14:paraId="07A11F26" w14:textId="77777777" w:rsidR="00BD0BFA" w:rsidRPr="00E21EF2" w:rsidRDefault="00BD0BFA" w:rsidP="001D0555">
      <w:pPr>
        <w:pBdr>
          <w:top w:val="thinThickMediumGap" w:sz="24" w:space="1" w:color="auto"/>
          <w:left w:val="thinThickMediumGap" w:sz="24" w:space="0" w:color="auto"/>
          <w:bottom w:val="thickThinMediumGap" w:sz="24" w:space="1" w:color="auto"/>
          <w:right w:val="thickThinMediumGap" w:sz="24" w:space="4" w:color="auto"/>
        </w:pBdr>
        <w:shd w:val="clear" w:color="auto" w:fill="FFC000" w:themeFill="accent4"/>
        <w:jc w:val="center"/>
        <w:rPr>
          <w:b/>
          <w:sz w:val="28"/>
        </w:rPr>
      </w:pPr>
      <w:r w:rsidRPr="00E21EF2">
        <w:rPr>
          <w:b/>
          <w:sz w:val="28"/>
        </w:rPr>
        <w:t>Choose any three Questions Vertically, Horizontally and diagonally</w:t>
      </w:r>
    </w:p>
    <w:tbl>
      <w:tblPr>
        <w:tblStyle w:val="TableGrid"/>
        <w:tblW w:w="965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3219"/>
        <w:gridCol w:w="3220"/>
        <w:gridCol w:w="3220"/>
      </w:tblGrid>
      <w:tr w:rsidR="00BD0BFA" w14:paraId="3CBBBB63" w14:textId="77777777" w:rsidTr="001D0555">
        <w:trPr>
          <w:trHeight w:val="2163"/>
        </w:trPr>
        <w:tc>
          <w:tcPr>
            <w:tcW w:w="3219" w:type="dxa"/>
            <w:shd w:val="clear" w:color="auto" w:fill="F4B083" w:themeFill="accent2" w:themeFillTint="99"/>
          </w:tcPr>
          <w:p w14:paraId="4B34A582" w14:textId="77777777" w:rsidR="0015269A" w:rsidRPr="00E21EF2" w:rsidRDefault="0015269A">
            <w:pPr>
              <w:rPr>
                <w:b/>
                <w:color w:val="833C0B" w:themeColor="accent2" w:themeShade="80"/>
                <w:sz w:val="28"/>
              </w:rPr>
            </w:pPr>
          </w:p>
          <w:p w14:paraId="3DBE541D" w14:textId="77777777" w:rsidR="00BD0BFA" w:rsidRPr="00E21EF2" w:rsidRDefault="0015269A">
            <w:pPr>
              <w:rPr>
                <w:b/>
                <w:color w:val="833C0B" w:themeColor="accent2" w:themeShade="80"/>
                <w:sz w:val="24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>Q: What is meant by wants, in economics</w:t>
            </w:r>
          </w:p>
        </w:tc>
        <w:tc>
          <w:tcPr>
            <w:tcW w:w="3220" w:type="dxa"/>
            <w:shd w:val="clear" w:color="auto" w:fill="F4B083" w:themeFill="accent2" w:themeFillTint="99"/>
          </w:tcPr>
          <w:p w14:paraId="49ADC3A3" w14:textId="77777777" w:rsidR="00BD0BFA" w:rsidRPr="00E21EF2" w:rsidRDefault="00BD0BFA" w:rsidP="001D0555">
            <w:pPr>
              <w:jc w:val="center"/>
              <w:rPr>
                <w:b/>
                <w:color w:val="833C0B" w:themeColor="accent2" w:themeShade="80"/>
                <w:sz w:val="24"/>
              </w:rPr>
            </w:pPr>
          </w:p>
          <w:p w14:paraId="2A371BA8" w14:textId="72A1F1C7" w:rsidR="0015269A" w:rsidRPr="00E21EF2" w:rsidRDefault="0015269A">
            <w:pPr>
              <w:rPr>
                <w:b/>
                <w:color w:val="833C0B" w:themeColor="accent2" w:themeShade="80"/>
                <w:sz w:val="28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 xml:space="preserve">Q: </w:t>
            </w:r>
            <w:r w:rsidR="00C167BB" w:rsidRPr="00E21EF2">
              <w:rPr>
                <w:b/>
                <w:color w:val="833C0B" w:themeColor="accent2" w:themeShade="80"/>
                <w:sz w:val="28"/>
              </w:rPr>
              <w:t xml:space="preserve">Difference between Economic &amp; Non-Economic wants </w:t>
            </w:r>
            <w:r w:rsidR="009C4089">
              <w:rPr>
                <w:b/>
                <w:color w:val="833C0B" w:themeColor="accent2" w:themeShade="80"/>
                <w:sz w:val="28"/>
              </w:rPr>
              <w:t>.</w:t>
            </w:r>
          </w:p>
        </w:tc>
        <w:tc>
          <w:tcPr>
            <w:tcW w:w="3220" w:type="dxa"/>
            <w:shd w:val="clear" w:color="auto" w:fill="F4B083" w:themeFill="accent2" w:themeFillTint="99"/>
          </w:tcPr>
          <w:p w14:paraId="1F2CD4E6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15F03F5E" w14:textId="77777777" w:rsidR="00C167BB" w:rsidRPr="00E21EF2" w:rsidRDefault="00C167BB">
            <w:pPr>
              <w:rPr>
                <w:b/>
                <w:color w:val="833C0B" w:themeColor="accent2" w:themeShade="80"/>
                <w:sz w:val="24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>Q:</w:t>
            </w:r>
            <w:r w:rsidR="00464068">
              <w:rPr>
                <w:b/>
                <w:color w:val="833C0B" w:themeColor="accent2" w:themeShade="80"/>
                <w:sz w:val="28"/>
              </w:rPr>
              <w:t xml:space="preserve"> Which type of wants can be satisfied only by spending money?</w:t>
            </w:r>
          </w:p>
        </w:tc>
      </w:tr>
      <w:tr w:rsidR="00BD0BFA" w14:paraId="72AAC861" w14:textId="77777777" w:rsidTr="001D0555">
        <w:trPr>
          <w:trHeight w:val="2163"/>
        </w:trPr>
        <w:tc>
          <w:tcPr>
            <w:tcW w:w="3219" w:type="dxa"/>
            <w:shd w:val="clear" w:color="auto" w:fill="F4B083" w:themeFill="accent2" w:themeFillTint="99"/>
          </w:tcPr>
          <w:p w14:paraId="09108E53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5B30B2F5" w14:textId="77777777" w:rsidR="00C167BB" w:rsidRPr="00E21EF2" w:rsidRDefault="00C167BB">
            <w:pPr>
              <w:rPr>
                <w:b/>
                <w:color w:val="833C0B" w:themeColor="accent2" w:themeShade="80"/>
                <w:sz w:val="24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 xml:space="preserve">Q: How many Kinds of </w:t>
            </w:r>
            <w:r w:rsidR="00E21EF2" w:rsidRPr="00E21EF2">
              <w:rPr>
                <w:b/>
                <w:color w:val="833C0B" w:themeColor="accent2" w:themeShade="80"/>
                <w:sz w:val="28"/>
              </w:rPr>
              <w:t xml:space="preserve">      </w:t>
            </w:r>
            <w:r w:rsidR="00E21EF2">
              <w:rPr>
                <w:b/>
                <w:color w:val="833C0B" w:themeColor="accent2" w:themeShade="80"/>
                <w:sz w:val="28"/>
              </w:rPr>
              <w:t>w</w:t>
            </w:r>
            <w:r w:rsidRPr="00E21EF2">
              <w:rPr>
                <w:b/>
                <w:color w:val="833C0B" w:themeColor="accent2" w:themeShade="80"/>
                <w:sz w:val="28"/>
              </w:rPr>
              <w:t>ants?</w:t>
            </w:r>
          </w:p>
        </w:tc>
        <w:tc>
          <w:tcPr>
            <w:tcW w:w="3220" w:type="dxa"/>
            <w:shd w:val="clear" w:color="auto" w:fill="F4B083" w:themeFill="accent2" w:themeFillTint="99"/>
          </w:tcPr>
          <w:p w14:paraId="764E52AB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35C65904" w14:textId="77777777" w:rsidR="00C167BB" w:rsidRPr="00E21EF2" w:rsidRDefault="00464068">
            <w:pPr>
              <w:rPr>
                <w:b/>
                <w:color w:val="833C0B" w:themeColor="accent2" w:themeShade="80"/>
                <w:sz w:val="24"/>
              </w:rPr>
            </w:pPr>
            <w:r>
              <w:rPr>
                <w:b/>
                <w:color w:val="833C0B" w:themeColor="accent2" w:themeShade="80"/>
                <w:sz w:val="28"/>
              </w:rPr>
              <w:t xml:space="preserve">Q: </w:t>
            </w:r>
            <w:r w:rsidR="005707D1">
              <w:rPr>
                <w:b/>
                <w:color w:val="833C0B" w:themeColor="accent2" w:themeShade="80"/>
                <w:sz w:val="28"/>
              </w:rPr>
              <w:t>Give any two examples of                 Non-economic wants.</w:t>
            </w:r>
          </w:p>
        </w:tc>
        <w:tc>
          <w:tcPr>
            <w:tcW w:w="3220" w:type="dxa"/>
            <w:shd w:val="clear" w:color="auto" w:fill="F4B083" w:themeFill="accent2" w:themeFillTint="99"/>
          </w:tcPr>
          <w:p w14:paraId="1551C1B4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7C80C24C" w14:textId="49C552C2" w:rsidR="00C167BB" w:rsidRPr="00E21EF2" w:rsidRDefault="00C167BB">
            <w:pPr>
              <w:rPr>
                <w:b/>
                <w:color w:val="833C0B" w:themeColor="accent2" w:themeShade="80"/>
                <w:sz w:val="24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 xml:space="preserve">Q: Difference between Comforts and Luxuries </w:t>
            </w:r>
            <w:r w:rsidR="009C4089">
              <w:rPr>
                <w:b/>
                <w:color w:val="833C0B" w:themeColor="accent2" w:themeShade="80"/>
                <w:sz w:val="28"/>
              </w:rPr>
              <w:t>.</w:t>
            </w:r>
          </w:p>
        </w:tc>
      </w:tr>
      <w:tr w:rsidR="00BD0BFA" w14:paraId="1C5F6286" w14:textId="77777777" w:rsidTr="001D0555">
        <w:trPr>
          <w:trHeight w:val="2163"/>
        </w:trPr>
        <w:tc>
          <w:tcPr>
            <w:tcW w:w="3219" w:type="dxa"/>
            <w:shd w:val="clear" w:color="auto" w:fill="F4B083" w:themeFill="accent2" w:themeFillTint="99"/>
          </w:tcPr>
          <w:p w14:paraId="1CD62B4D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5F47D867" w14:textId="77777777" w:rsidR="00C167BB" w:rsidRPr="00E21EF2" w:rsidRDefault="00C167BB">
            <w:pPr>
              <w:rPr>
                <w:b/>
                <w:color w:val="833C0B" w:themeColor="accent2" w:themeShade="80"/>
                <w:sz w:val="24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>Q: Difference between Necessity &amp; Comforts.</w:t>
            </w:r>
          </w:p>
        </w:tc>
        <w:tc>
          <w:tcPr>
            <w:tcW w:w="3220" w:type="dxa"/>
            <w:shd w:val="clear" w:color="auto" w:fill="F4B083" w:themeFill="accent2" w:themeFillTint="99"/>
          </w:tcPr>
          <w:p w14:paraId="6245C06E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28F43413" w14:textId="77777777" w:rsidR="00E21EF2" w:rsidRPr="00E21EF2" w:rsidRDefault="00E21EF2">
            <w:pPr>
              <w:rPr>
                <w:b/>
                <w:color w:val="833C0B" w:themeColor="accent2" w:themeShade="80"/>
                <w:sz w:val="24"/>
              </w:rPr>
            </w:pPr>
            <w:r w:rsidRPr="00E21EF2">
              <w:rPr>
                <w:b/>
                <w:color w:val="833C0B" w:themeColor="accent2" w:themeShade="80"/>
                <w:sz w:val="28"/>
              </w:rPr>
              <w:t>Q: Write some Characteristics of Wants?</w:t>
            </w:r>
          </w:p>
        </w:tc>
        <w:tc>
          <w:tcPr>
            <w:tcW w:w="3220" w:type="dxa"/>
            <w:shd w:val="clear" w:color="auto" w:fill="F4B083" w:themeFill="accent2" w:themeFillTint="99"/>
          </w:tcPr>
          <w:p w14:paraId="3B7E76E6" w14:textId="77777777" w:rsidR="00BD0BFA" w:rsidRPr="00E21EF2" w:rsidRDefault="00BD0BFA">
            <w:pPr>
              <w:rPr>
                <w:color w:val="833C0B" w:themeColor="accent2" w:themeShade="80"/>
                <w:sz w:val="24"/>
              </w:rPr>
            </w:pPr>
          </w:p>
          <w:p w14:paraId="7DA41FA8" w14:textId="542D8DB3" w:rsidR="00E21EF2" w:rsidRPr="00E21EF2" w:rsidRDefault="00E21EF2">
            <w:pPr>
              <w:rPr>
                <w:b/>
                <w:color w:val="833C0B" w:themeColor="accent2" w:themeShade="80"/>
                <w:sz w:val="24"/>
              </w:rPr>
            </w:pPr>
            <w:r>
              <w:rPr>
                <w:b/>
                <w:color w:val="833C0B" w:themeColor="accent2" w:themeShade="80"/>
                <w:sz w:val="28"/>
              </w:rPr>
              <w:t>Q: Why w</w:t>
            </w:r>
            <w:r w:rsidRPr="00E21EF2">
              <w:rPr>
                <w:b/>
                <w:color w:val="833C0B" w:themeColor="accent2" w:themeShade="80"/>
                <w:sz w:val="28"/>
              </w:rPr>
              <w:t>ants are compl</w:t>
            </w:r>
            <w:r w:rsidR="009C4089">
              <w:rPr>
                <w:b/>
                <w:color w:val="833C0B" w:themeColor="accent2" w:themeShade="80"/>
                <w:sz w:val="28"/>
              </w:rPr>
              <w:t>i</w:t>
            </w:r>
            <w:r w:rsidRPr="00E21EF2">
              <w:rPr>
                <w:b/>
                <w:color w:val="833C0B" w:themeColor="accent2" w:themeShade="80"/>
                <w:sz w:val="28"/>
              </w:rPr>
              <w:t>mentary?</w:t>
            </w:r>
          </w:p>
        </w:tc>
      </w:tr>
    </w:tbl>
    <w:p w14:paraId="12537723" w14:textId="77777777" w:rsidR="00BD0BFA" w:rsidRPr="00BD0BFA" w:rsidRDefault="00BD0BFA">
      <w:pPr>
        <w:rPr>
          <w:sz w:val="24"/>
        </w:rPr>
      </w:pPr>
    </w:p>
    <w:sectPr w:rsidR="00BD0BFA" w:rsidRPr="00BD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FA"/>
    <w:rsid w:val="000C4915"/>
    <w:rsid w:val="0015269A"/>
    <w:rsid w:val="001D0555"/>
    <w:rsid w:val="002D4018"/>
    <w:rsid w:val="00464068"/>
    <w:rsid w:val="004F78C2"/>
    <w:rsid w:val="005707D1"/>
    <w:rsid w:val="009C4089"/>
    <w:rsid w:val="00BD0BFA"/>
    <w:rsid w:val="00BE16B7"/>
    <w:rsid w:val="00C167BB"/>
    <w:rsid w:val="00E21EF2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18AB"/>
  <w15:chartTrackingRefBased/>
  <w15:docId w15:val="{C6DE656D-4009-4A44-8C1C-0CB37F1F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7778-FEDB-4DFB-8D9D-F9B86C76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EBRAHIM</cp:lastModifiedBy>
  <cp:revision>16</cp:revision>
  <dcterms:created xsi:type="dcterms:W3CDTF">2020-03-22T07:14:00Z</dcterms:created>
  <dcterms:modified xsi:type="dcterms:W3CDTF">2020-04-08T06:20:00Z</dcterms:modified>
</cp:coreProperties>
</file>