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77" w:rsidRPr="008C022D" w:rsidRDefault="008B3677" w:rsidP="008B3677">
      <w:pPr>
        <w:pStyle w:val="NoSpacing"/>
        <w:jc w:val="center"/>
        <w:rPr>
          <w:bCs/>
          <w:sz w:val="28"/>
          <w:szCs w:val="28"/>
          <w:u w:val="single"/>
        </w:rPr>
      </w:pPr>
      <w:r w:rsidRPr="008C022D">
        <w:rPr>
          <w:rFonts w:hint="cs"/>
          <w:bCs/>
          <w:sz w:val="28"/>
          <w:szCs w:val="28"/>
          <w:u w:val="single"/>
          <w:rtl/>
          <w:lang w:bidi="ar-BH"/>
        </w:rPr>
        <w:t>وزارة</w:t>
      </w:r>
      <w:r w:rsidRPr="008C022D">
        <w:rPr>
          <w:rFonts w:hint="cs"/>
          <w:bCs/>
          <w:sz w:val="28"/>
          <w:szCs w:val="28"/>
          <w:u w:val="single"/>
          <w:rtl/>
        </w:rPr>
        <w:t xml:space="preserve"> </w:t>
      </w:r>
      <w:r w:rsidRPr="008C022D">
        <w:rPr>
          <w:rFonts w:hint="cs"/>
          <w:bCs/>
          <w:sz w:val="28"/>
          <w:szCs w:val="28"/>
          <w:u w:val="single"/>
          <w:rtl/>
          <w:lang w:bidi="ar-BH"/>
        </w:rPr>
        <w:t>التربية</w:t>
      </w:r>
      <w:r w:rsidRPr="008C022D">
        <w:rPr>
          <w:rFonts w:hint="cs"/>
          <w:bCs/>
          <w:sz w:val="28"/>
          <w:szCs w:val="28"/>
          <w:u w:val="single"/>
          <w:rtl/>
        </w:rPr>
        <w:t xml:space="preserve"> والتعليم</w:t>
      </w:r>
    </w:p>
    <w:p w:rsidR="008B3677" w:rsidRPr="007C26F4" w:rsidRDefault="008B3677" w:rsidP="008B3677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8C022D">
        <w:rPr>
          <w:rFonts w:hint="cs"/>
          <w:bCs/>
          <w:sz w:val="28"/>
          <w:szCs w:val="28"/>
          <w:u w:val="single"/>
          <w:rtl/>
          <w:lang w:bidi="ar-BH"/>
        </w:rPr>
        <w:t>المدرسة</w:t>
      </w:r>
      <w:r w:rsidRPr="008C022D">
        <w:rPr>
          <w:rFonts w:hint="cs"/>
          <w:bCs/>
          <w:sz w:val="28"/>
          <w:szCs w:val="28"/>
          <w:u w:val="single"/>
          <w:rtl/>
        </w:rPr>
        <w:t xml:space="preserve"> </w:t>
      </w:r>
      <w:r w:rsidRPr="008C022D">
        <w:rPr>
          <w:rFonts w:hint="cs"/>
          <w:bCs/>
          <w:sz w:val="28"/>
          <w:szCs w:val="28"/>
          <w:u w:val="single"/>
          <w:rtl/>
          <w:lang w:bidi="ar-BH"/>
        </w:rPr>
        <w:t>الباكستانية</w:t>
      </w:r>
      <w:r w:rsidRPr="008C022D">
        <w:rPr>
          <w:rFonts w:hint="cs"/>
          <w:bCs/>
          <w:sz w:val="28"/>
          <w:szCs w:val="28"/>
          <w:u w:val="single"/>
          <w:rtl/>
        </w:rPr>
        <w:t xml:space="preserve"> </w:t>
      </w:r>
    </w:p>
    <w:p w:rsidR="008B3677" w:rsidRPr="00773C4A" w:rsidRDefault="008B3677" w:rsidP="008B3677">
      <w:pPr>
        <w:pStyle w:val="ListParagraph"/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adjustRightInd w:val="0"/>
        <w:jc w:val="right"/>
        <w:rPr>
          <w:rFonts w:ascii="Calibri" w:hAnsi="Calibri" w:cs="Arial"/>
          <w:b/>
          <w:bCs/>
          <w:sz w:val="28"/>
          <w:szCs w:val="28"/>
          <w:u w:val="single"/>
          <w:lang w:bidi="ar-BH"/>
        </w:rPr>
      </w:pP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BH"/>
        </w:rPr>
        <w:t xml:space="preserve">قسم اللغة العربية </w:t>
      </w:r>
    </w:p>
    <w:p w:rsidR="008B3677" w:rsidRDefault="008B3677" w:rsidP="008B3677">
      <w:pPr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adjustRightInd w:val="0"/>
        <w:jc w:val="right"/>
        <w:rPr>
          <w:rFonts w:ascii="Calibri" w:hAnsi="Calibri" w:cs="Arial"/>
          <w:b/>
          <w:bCs/>
          <w:sz w:val="36"/>
          <w:szCs w:val="36"/>
          <w:rtl/>
          <w:lang w:bidi="ar-BH"/>
        </w:rPr>
      </w:pPr>
      <w:r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           </w:t>
      </w:r>
      <w:r w:rsidRPr="000D35EE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>ال</w:t>
      </w:r>
      <w:r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محتوى التعليمي -  الالكتروني </w:t>
      </w:r>
      <w:r>
        <w:rPr>
          <w:rFonts w:ascii="Calibri" w:hAnsi="Calibri" w:cs="Arial"/>
          <w:b/>
          <w:bCs/>
          <w:sz w:val="36"/>
          <w:szCs w:val="36"/>
          <w:lang w:bidi="ar-BH"/>
        </w:rPr>
        <w:t>( HKG)</w:t>
      </w:r>
      <w:r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الصف </w:t>
      </w:r>
    </w:p>
    <w:p w:rsidR="008B3677" w:rsidRPr="00062BD2" w:rsidRDefault="008B3677" w:rsidP="008B3677">
      <w:pPr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36"/>
          <w:szCs w:val="36"/>
          <w:u w:val="single"/>
          <w:rtl/>
          <w:lang w:bidi="ar-BH"/>
        </w:rPr>
      </w:pPr>
      <w:r w:rsidRPr="00062BD2">
        <w:rPr>
          <w:rFonts w:ascii="Calibri" w:hAnsi="Calibri" w:cs="Arial" w:hint="cs"/>
          <w:b/>
          <w:bCs/>
          <w:sz w:val="36"/>
          <w:szCs w:val="36"/>
          <w:u w:val="single"/>
          <w:rtl/>
          <w:lang w:bidi="ar-BH"/>
        </w:rPr>
        <w:t xml:space="preserve"> للعام الدراسي 202</w:t>
      </w:r>
      <w:r>
        <w:rPr>
          <w:rFonts w:ascii="Calibri" w:hAnsi="Calibri" w:cs="Arial" w:hint="cs"/>
          <w:b/>
          <w:bCs/>
          <w:sz w:val="36"/>
          <w:szCs w:val="36"/>
          <w:u w:val="single"/>
          <w:rtl/>
          <w:lang w:bidi="ar-BH"/>
        </w:rPr>
        <w:t>0</w:t>
      </w:r>
      <w:r w:rsidRPr="00062BD2">
        <w:rPr>
          <w:rFonts w:ascii="Calibri" w:hAnsi="Calibri" w:cs="Arial" w:hint="cs"/>
          <w:b/>
          <w:bCs/>
          <w:sz w:val="36"/>
          <w:szCs w:val="36"/>
          <w:u w:val="single"/>
          <w:rtl/>
          <w:lang w:bidi="ar-BH"/>
        </w:rPr>
        <w:t xml:space="preserve"> / </w:t>
      </w:r>
      <w:r>
        <w:rPr>
          <w:rFonts w:ascii="Calibri" w:hAnsi="Calibri" w:cs="Arial" w:hint="cs"/>
          <w:b/>
          <w:bCs/>
          <w:sz w:val="36"/>
          <w:szCs w:val="36"/>
          <w:u w:val="single"/>
          <w:rtl/>
          <w:lang w:bidi="ar-BH"/>
        </w:rPr>
        <w:t xml:space="preserve"> </w:t>
      </w:r>
      <w:r w:rsidRPr="00062BD2">
        <w:rPr>
          <w:rFonts w:ascii="Calibri" w:hAnsi="Calibri" w:cs="Arial" w:hint="cs"/>
          <w:b/>
          <w:bCs/>
          <w:sz w:val="36"/>
          <w:szCs w:val="36"/>
          <w:u w:val="single"/>
          <w:rtl/>
          <w:lang w:bidi="ar-BH"/>
        </w:rPr>
        <w:t>202</w:t>
      </w:r>
      <w:r>
        <w:rPr>
          <w:rFonts w:ascii="Calibri" w:hAnsi="Calibri" w:cs="Arial" w:hint="cs"/>
          <w:b/>
          <w:bCs/>
          <w:sz w:val="36"/>
          <w:szCs w:val="36"/>
          <w:u w:val="single"/>
          <w:rtl/>
          <w:lang w:bidi="ar-BH"/>
        </w:rPr>
        <w:t>1</w:t>
      </w:r>
    </w:p>
    <w:p w:rsidR="008B3677" w:rsidRPr="001C785B" w:rsidRDefault="008B3677" w:rsidP="003F7823">
      <w:pPr>
        <w:tabs>
          <w:tab w:val="left" w:pos="1320"/>
        </w:tabs>
        <w:bidi/>
        <w:jc w:val="center"/>
        <w:rPr>
          <w:rFonts w:hint="cs"/>
          <w:sz w:val="32"/>
          <w:szCs w:val="32"/>
          <w:u w:val="thick"/>
          <w:rtl/>
          <w:lang w:bidi="ar-BH"/>
        </w:rPr>
      </w:pPr>
      <w:r>
        <w:rPr>
          <w:rFonts w:hint="cs"/>
          <w:sz w:val="32"/>
          <w:szCs w:val="32"/>
          <w:u w:val="thick"/>
          <w:rtl/>
          <w:lang w:bidi="ar-BH"/>
        </w:rPr>
        <w:t xml:space="preserve">الأسبوع </w:t>
      </w:r>
      <w:r w:rsidR="003F7823">
        <w:rPr>
          <w:rFonts w:hint="cs"/>
          <w:sz w:val="32"/>
          <w:szCs w:val="32"/>
          <w:u w:val="thick"/>
          <w:rtl/>
          <w:lang w:bidi="ar-BH"/>
        </w:rPr>
        <w:t>الرابع</w:t>
      </w:r>
    </w:p>
    <w:p w:rsidR="008B3677" w:rsidRDefault="008B3677" w:rsidP="008B3677">
      <w:pPr>
        <w:tabs>
          <w:tab w:val="left" w:pos="1320"/>
        </w:tabs>
        <w:jc w:val="right"/>
        <w:rPr>
          <w:sz w:val="28"/>
          <w:szCs w:val="28"/>
          <w:rtl/>
          <w:lang w:bidi="ar-BH"/>
        </w:rPr>
      </w:pPr>
      <w:r w:rsidRPr="001C785B">
        <w:rPr>
          <w:rFonts w:hint="cs"/>
          <w:sz w:val="28"/>
          <w:szCs w:val="28"/>
          <w:rtl/>
          <w:lang w:bidi="ar-BH"/>
        </w:rPr>
        <w:t>الى ولي الامر الفاضل : الرجاء مساعدة الطالب في مراجعة ا الحروف الهجائية  من ( ا</w:t>
      </w:r>
      <w:r>
        <w:rPr>
          <w:rFonts w:hint="cs"/>
          <w:sz w:val="28"/>
          <w:szCs w:val="28"/>
          <w:rtl/>
          <w:lang w:bidi="ar-BH"/>
        </w:rPr>
        <w:t>لف</w:t>
      </w:r>
      <w:r w:rsidRPr="001C785B">
        <w:rPr>
          <w:rFonts w:hint="cs"/>
          <w:sz w:val="28"/>
          <w:szCs w:val="28"/>
          <w:rtl/>
          <w:lang w:bidi="ar-BH"/>
        </w:rPr>
        <w:t>) الي (الياء)</w:t>
      </w:r>
    </w:p>
    <w:p w:rsidR="008B3677" w:rsidRDefault="008B3677" w:rsidP="008B3677">
      <w:pPr>
        <w:tabs>
          <w:tab w:val="left" w:pos="1320"/>
        </w:tabs>
        <w:jc w:val="right"/>
        <w:rPr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نكتفي في هذا الفصل على تدريس كفايات تتعلق بثلاثة احرف وهي  : (</w:t>
      </w:r>
      <w:r w:rsidRPr="00774F63">
        <w:rPr>
          <w:rFonts w:hint="cs"/>
          <w:color w:val="FF0000"/>
          <w:sz w:val="28"/>
          <w:szCs w:val="28"/>
          <w:rtl/>
          <w:lang w:bidi="ar-BH"/>
        </w:rPr>
        <w:t>الباء</w:t>
      </w:r>
      <w:r>
        <w:rPr>
          <w:rFonts w:hint="cs"/>
          <w:sz w:val="28"/>
          <w:szCs w:val="28"/>
          <w:rtl/>
          <w:lang w:bidi="ar-BH"/>
        </w:rPr>
        <w:t>)( و</w:t>
      </w:r>
      <w:r w:rsidRPr="00774F63">
        <w:rPr>
          <w:rFonts w:hint="cs"/>
          <w:color w:val="FF0000"/>
          <w:sz w:val="28"/>
          <w:szCs w:val="28"/>
          <w:rtl/>
          <w:lang w:bidi="ar-BH"/>
        </w:rPr>
        <w:t>الميم</w:t>
      </w:r>
      <w:r>
        <w:rPr>
          <w:rFonts w:hint="cs"/>
          <w:sz w:val="28"/>
          <w:szCs w:val="28"/>
          <w:rtl/>
          <w:lang w:bidi="ar-BH"/>
        </w:rPr>
        <w:t>) و(</w:t>
      </w:r>
      <w:r w:rsidRPr="00774F63">
        <w:rPr>
          <w:rFonts w:hint="cs"/>
          <w:color w:val="FF0000"/>
          <w:sz w:val="28"/>
          <w:szCs w:val="28"/>
          <w:rtl/>
          <w:lang w:bidi="ar-BH"/>
        </w:rPr>
        <w:t>التاء</w:t>
      </w:r>
      <w:r>
        <w:rPr>
          <w:rFonts w:hint="cs"/>
          <w:sz w:val="28"/>
          <w:szCs w:val="28"/>
          <w:rtl/>
          <w:lang w:bidi="ar-BH"/>
        </w:rPr>
        <w:t>) .</w:t>
      </w:r>
    </w:p>
    <w:p w:rsidR="008B3677" w:rsidRPr="001C785B" w:rsidRDefault="008B3677" w:rsidP="008B3677">
      <w:pPr>
        <w:tabs>
          <w:tab w:val="left" w:pos="1320"/>
        </w:tabs>
        <w:rPr>
          <w:sz w:val="28"/>
          <w:szCs w:val="28"/>
          <w:rtl/>
          <w:lang w:bidi="ar-BH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B3677" w:rsidTr="00B9147E">
        <w:tc>
          <w:tcPr>
            <w:tcW w:w="4788" w:type="dxa"/>
          </w:tcPr>
          <w:p w:rsidR="008B3677" w:rsidRDefault="008B3677" w:rsidP="00B9147E">
            <w:pPr>
              <w:tabs>
                <w:tab w:val="left" w:pos="1320"/>
              </w:tabs>
              <w:rPr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151765</wp:posOffset>
                  </wp:positionV>
                  <wp:extent cx="2333625" cy="1724025"/>
                  <wp:effectExtent l="19050" t="0" r="9525" b="0"/>
                  <wp:wrapSquare wrapText="bothSides"/>
                  <wp:docPr id="5" name="emb345E34129" descr="Image result for صورة تفاحة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345E34129" descr="Image result for صورة تفاحة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8" w:type="dxa"/>
          </w:tcPr>
          <w:p w:rsidR="008B3677" w:rsidRPr="00755CFF" w:rsidRDefault="008B3677" w:rsidP="00B9147E">
            <w:pPr>
              <w:tabs>
                <w:tab w:val="left" w:pos="1320"/>
              </w:tabs>
              <w:jc w:val="center"/>
              <w:rPr>
                <w:color w:val="E36C0A" w:themeColor="accent6" w:themeShade="BF"/>
                <w:sz w:val="144"/>
                <w:szCs w:val="144"/>
                <w:lang w:bidi="ar-BH"/>
              </w:rPr>
            </w:pPr>
            <w:r w:rsidRPr="008936F1">
              <w:rPr>
                <w:color w:val="E36C0A" w:themeColor="accent6" w:themeShade="BF"/>
                <w:sz w:val="144"/>
                <w:szCs w:val="144"/>
                <w:lang w:bidi="ar-BH"/>
              </w:rPr>
              <w:pict>
                <v:shapetype id="_x0000_t154" coordsize="21600,21600" o:spt="154" adj="9600" path="m0@2l21600,m,21600l21600@0e">
                  <v:formulas>
                    <v:f eqn="val #0"/>
                    <v:f eqn="sum 21600 0 #0"/>
                    <v:f eqn="prod @1 1 4"/>
                    <v:f eqn="prod #0 1 2"/>
                    <v:f eqn="prod @2 1 2"/>
                    <v:f eqn="sum @3 10800 0"/>
                    <v:f eqn="sum @4 10800 0"/>
                    <v:f eqn="sum @0 21600 @2"/>
                    <v:f eqn="prod @7 1 2"/>
                  </v:formulas>
                  <v:path textpathok="t" o:connecttype="custom" o:connectlocs="10800,@4;0,@6;10800,@5;21600,@3" o:connectangles="270,180,90,0"/>
                  <v:textpath on="t" fitshape="t"/>
                  <v:handles>
                    <v:h position="bottomRight,#0" yrange="6171,21600"/>
                  </v:handles>
                  <o:lock v:ext="edit" text="t" shapetype="t"/>
                </v:shapetype>
                <v:shape id="_x0000_i1025" type="#_x0000_t154" style="width:140.85pt;height:142.75pt" fillcolor="#ffe701">
                  <v:fill color2="#fe3e02" focusposition="1,1" focussize="" focus="100%" type="gradient"/>
                  <v:shadow color="#868686"/>
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<v:textpath style="font-family:&quot;Impact&quot;;v-text-kern:t" trim="t" fitpath="t" string="ت"/>
                </v:shape>
              </w:pict>
            </w:r>
          </w:p>
        </w:tc>
      </w:tr>
    </w:tbl>
    <w:p w:rsidR="008B3677" w:rsidRPr="001C785B" w:rsidRDefault="008B3677" w:rsidP="008B3677">
      <w:pPr>
        <w:tabs>
          <w:tab w:val="left" w:pos="1320"/>
        </w:tabs>
        <w:rPr>
          <w:sz w:val="28"/>
          <w:szCs w:val="28"/>
          <w:rtl/>
          <w:lang w:bidi="ar-BH"/>
        </w:rPr>
      </w:pPr>
    </w:p>
    <w:p w:rsidR="008B3677" w:rsidRPr="00755CFF" w:rsidRDefault="008B3677" w:rsidP="008B3677">
      <w:pPr>
        <w:pStyle w:val="NoSpacing"/>
        <w:rPr>
          <w:sz w:val="40"/>
          <w:szCs w:val="40"/>
          <w:rtl/>
          <w:lang w:bidi="ar-BH"/>
        </w:rPr>
      </w:pPr>
      <w:hyperlink r:id="rId6" w:history="1">
        <w:r w:rsidRPr="00E148EC">
          <w:rPr>
            <w:rStyle w:val="Hyperlink"/>
            <w:rFonts w:ascii="Arial" w:hAnsi="Arial" w:cs="Arial"/>
            <w:sz w:val="21"/>
            <w:szCs w:val="21"/>
          </w:rPr>
          <w:t>www.youtube.com/watch?v=B9Bn7f2qOMM</w:t>
        </w:r>
      </w:hyperlink>
      <w:r w:rsidRPr="00422B05">
        <w:rPr>
          <w:rFonts w:ascii="Arial" w:hAnsi="Arial" w:cs="Arial"/>
          <w:sz w:val="20"/>
          <w:szCs w:val="20"/>
        </w:rPr>
        <w:t xml:space="preserve"> </w:t>
      </w:r>
      <w:r w:rsidRPr="00755CFF">
        <w:rPr>
          <w:rStyle w:val="Heading5Char"/>
          <w:rFonts w:hint="cs"/>
          <w:b/>
          <w:bCs/>
          <w:sz w:val="40"/>
          <w:szCs w:val="40"/>
          <w:rtl/>
        </w:rPr>
        <w:t>يستمع الطالب أنشودة حرف التاء</w:t>
      </w:r>
      <w:r w:rsidRPr="00755CFF">
        <w:rPr>
          <w:rFonts w:ascii="Arial" w:hAnsi="Arial" w:cs="Arial" w:hint="cs"/>
          <w:sz w:val="40"/>
          <w:szCs w:val="40"/>
          <w:rtl/>
        </w:rPr>
        <w:t xml:space="preserve"> </w:t>
      </w:r>
      <w:r w:rsidRPr="00755CFF">
        <w:rPr>
          <w:rStyle w:val="Heading5Char"/>
          <w:rFonts w:hint="cs"/>
          <w:b/>
          <w:bCs/>
          <w:sz w:val="40"/>
          <w:szCs w:val="40"/>
          <w:rtl/>
        </w:rPr>
        <w:t>من</w:t>
      </w:r>
      <w:r w:rsidRPr="00755CFF">
        <w:rPr>
          <w:rFonts w:ascii="Arial" w:hAnsi="Arial" w:cs="Arial" w:hint="cs"/>
          <w:sz w:val="40"/>
          <w:szCs w:val="40"/>
          <w:rtl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8388"/>
        <w:gridCol w:w="1188"/>
      </w:tblGrid>
      <w:tr w:rsidR="003F7823" w:rsidRPr="000C5FC6" w:rsidTr="00B9147E">
        <w:tc>
          <w:tcPr>
            <w:tcW w:w="8388" w:type="dxa"/>
          </w:tcPr>
          <w:p w:rsidR="003F7823" w:rsidRDefault="003F7823" w:rsidP="00B9147E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774F63">
              <w:rPr>
                <w:rFonts w:hint="cs"/>
                <w:sz w:val="44"/>
                <w:szCs w:val="44"/>
                <w:highlight w:val="yellow"/>
                <w:rtl/>
                <w:lang w:bidi="ar-BH"/>
              </w:rPr>
              <w:t>ان يكتب الطالب المد الطويل لحرف التاء</w:t>
            </w:r>
          </w:p>
          <w:p w:rsidR="003F7823" w:rsidRDefault="003F7823" w:rsidP="00B9147E">
            <w:pPr>
              <w:jc w:val="right"/>
              <w:rPr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t>(</w:t>
            </w:r>
            <w:r w:rsidRPr="00774F63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تا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= </w:t>
            </w:r>
            <w:r w:rsidRPr="00774F63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تاج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)  ( </w:t>
            </w:r>
            <w:r w:rsidRPr="00774F63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تيـ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\</w:t>
            </w:r>
            <w:r w:rsidRPr="00774F63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تي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= </w:t>
            </w:r>
            <w:r w:rsidRPr="00774F63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تين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)     ( </w:t>
            </w:r>
            <w:r w:rsidRPr="00774F63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تو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= </w:t>
            </w:r>
            <w:r w:rsidRPr="00774F63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توت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>)</w:t>
            </w:r>
          </w:p>
          <w:p w:rsidR="003F7823" w:rsidRDefault="003F7823" w:rsidP="00B9147E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774F63">
              <w:rPr>
                <w:rFonts w:hint="cs"/>
                <w:sz w:val="44"/>
                <w:szCs w:val="44"/>
                <w:highlight w:val="yellow"/>
                <w:rtl/>
                <w:lang w:bidi="ar-BH"/>
              </w:rPr>
              <w:t>جرد حرف الباء الممدود من الكلمات التالية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:  </w:t>
            </w:r>
          </w:p>
          <w:p w:rsidR="003F7823" w:rsidRDefault="003F7823" w:rsidP="00B9147E">
            <w:pPr>
              <w:jc w:val="right"/>
              <w:rPr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( تاج = </w:t>
            </w:r>
            <w:r w:rsidRPr="00774F63">
              <w:rPr>
                <w:rFonts w:hint="cs"/>
                <w:color w:val="00B050"/>
                <w:sz w:val="44"/>
                <w:szCs w:val="44"/>
                <w:rtl/>
                <w:lang w:bidi="ar-BH"/>
              </w:rPr>
              <w:t>تا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،   تين = </w:t>
            </w:r>
            <w:r w:rsidRPr="00774F63">
              <w:rPr>
                <w:rFonts w:hint="cs"/>
                <w:color w:val="00B050"/>
                <w:sz w:val="44"/>
                <w:szCs w:val="44"/>
                <w:rtl/>
                <w:lang w:bidi="ar-BH"/>
              </w:rPr>
              <w:t>تيـ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،   توت= </w:t>
            </w:r>
            <w:r w:rsidRPr="00774F63">
              <w:rPr>
                <w:rFonts w:hint="cs"/>
                <w:color w:val="00B050"/>
                <w:sz w:val="44"/>
                <w:szCs w:val="44"/>
                <w:rtl/>
                <w:lang w:bidi="ar-BH"/>
              </w:rPr>
              <w:t>تو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) .</w:t>
            </w:r>
          </w:p>
          <w:p w:rsidR="003F7823" w:rsidRDefault="003F7823" w:rsidP="00B9147E">
            <w:pPr>
              <w:jc w:val="right"/>
              <w:rPr>
                <w:sz w:val="44"/>
                <w:szCs w:val="44"/>
                <w:rtl/>
                <w:lang w:bidi="ar-BH"/>
              </w:rPr>
            </w:pPr>
          </w:p>
          <w:p w:rsidR="003F7823" w:rsidRDefault="003F7823" w:rsidP="00B9147E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774F63">
              <w:rPr>
                <w:rFonts w:hint="cs"/>
                <w:sz w:val="44"/>
                <w:szCs w:val="44"/>
                <w:highlight w:val="yellow"/>
                <w:rtl/>
                <w:lang w:bidi="ar-BH"/>
              </w:rPr>
              <w:t>حلل الكلمات التالية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: </w:t>
            </w:r>
          </w:p>
          <w:p w:rsidR="003F7823" w:rsidRDefault="003F7823" w:rsidP="00B9147E">
            <w:pPr>
              <w:jc w:val="right"/>
              <w:rPr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تاج= </w:t>
            </w:r>
            <w:r w:rsidRPr="00774F63">
              <w:rPr>
                <w:rFonts w:hint="cs"/>
                <w:color w:val="00B050"/>
                <w:sz w:val="44"/>
                <w:szCs w:val="44"/>
                <w:rtl/>
                <w:lang w:bidi="ar-BH"/>
              </w:rPr>
              <w:t>تا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/ </w:t>
            </w:r>
            <w:r w:rsidRPr="00774F63">
              <w:rPr>
                <w:rFonts w:hint="cs"/>
                <w:color w:val="00B050"/>
                <w:sz w:val="44"/>
                <w:szCs w:val="44"/>
                <w:rtl/>
                <w:lang w:bidi="ar-BH"/>
              </w:rPr>
              <w:t>ج</w:t>
            </w:r>
          </w:p>
          <w:p w:rsidR="003F7823" w:rsidRDefault="003F7823" w:rsidP="00B9147E">
            <w:pPr>
              <w:jc w:val="right"/>
              <w:rPr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lastRenderedPageBreak/>
              <w:t xml:space="preserve">تين= </w:t>
            </w:r>
            <w:r w:rsidRPr="00774F63">
              <w:rPr>
                <w:rFonts w:hint="cs"/>
                <w:color w:val="00B050"/>
                <w:sz w:val="44"/>
                <w:szCs w:val="44"/>
                <w:rtl/>
                <w:lang w:bidi="ar-BH"/>
              </w:rPr>
              <w:t>تيـ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/ </w:t>
            </w:r>
            <w:r w:rsidRPr="00774F63">
              <w:rPr>
                <w:rFonts w:hint="cs"/>
                <w:color w:val="00B050"/>
                <w:sz w:val="44"/>
                <w:szCs w:val="44"/>
                <w:rtl/>
                <w:lang w:bidi="ar-BH"/>
              </w:rPr>
              <w:t>ن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</w:p>
          <w:p w:rsidR="003F7823" w:rsidRDefault="003F7823" w:rsidP="00B9147E">
            <w:pPr>
              <w:jc w:val="right"/>
              <w:rPr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t>توت</w:t>
            </w:r>
            <w:r w:rsidRPr="00774F63">
              <w:rPr>
                <w:rFonts w:hint="cs"/>
                <w:color w:val="000000" w:themeColor="text1"/>
                <w:sz w:val="44"/>
                <w:szCs w:val="44"/>
                <w:rtl/>
                <w:lang w:bidi="ar-BH"/>
              </w:rPr>
              <w:t>=</w:t>
            </w:r>
            <w:r w:rsidRPr="00774F63">
              <w:rPr>
                <w:rFonts w:hint="cs"/>
                <w:color w:val="00B050"/>
                <w:sz w:val="44"/>
                <w:szCs w:val="44"/>
                <w:rtl/>
                <w:lang w:bidi="ar-BH"/>
              </w:rPr>
              <w:t xml:space="preserve"> تو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/ </w:t>
            </w:r>
            <w:r w:rsidRPr="00774F63">
              <w:rPr>
                <w:rFonts w:hint="cs"/>
                <w:color w:val="00B050"/>
                <w:sz w:val="44"/>
                <w:szCs w:val="44"/>
                <w:rtl/>
                <w:lang w:bidi="ar-BH"/>
              </w:rPr>
              <w:t>ت</w:t>
            </w:r>
          </w:p>
          <w:p w:rsidR="003F7823" w:rsidRDefault="003F7823" w:rsidP="00B9147E">
            <w:pPr>
              <w:jc w:val="right"/>
              <w:rPr>
                <w:sz w:val="44"/>
                <w:szCs w:val="44"/>
                <w:rtl/>
                <w:lang w:bidi="ar-BH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3390900" cy="1447926"/>
                  <wp:effectExtent l="19050" t="0" r="0" b="0"/>
                  <wp:docPr id="28" name="Picture 1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2616" cy="1452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823" w:rsidRDefault="003F7823" w:rsidP="00B9147E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774F63">
              <w:rPr>
                <w:rFonts w:hint="cs"/>
                <w:color w:val="FF0000"/>
                <w:sz w:val="44"/>
                <w:szCs w:val="44"/>
                <w:rtl/>
                <w:lang w:bidi="ar-BH"/>
              </w:rPr>
              <w:t>الواجب ص49</w:t>
            </w:r>
            <w:r>
              <w:rPr>
                <w:rFonts w:hint="cs"/>
                <w:color w:val="FF0000"/>
                <w:sz w:val="44"/>
                <w:szCs w:val="44"/>
                <w:rtl/>
                <w:lang w:bidi="ar-BH"/>
              </w:rPr>
              <w:t xml:space="preserve"> من الملزمة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Pr="00774F63">
              <w:rPr>
                <w:rFonts w:hint="cs"/>
                <w:sz w:val="44"/>
                <w:szCs w:val="44"/>
                <w:highlight w:val="yellow"/>
                <w:rtl/>
                <w:lang w:bidi="ar-BH"/>
              </w:rPr>
              <w:t xml:space="preserve">الرجاء تدريب الطالب هذه الكلمات للاملاء = تـَمر </w:t>
            </w:r>
            <w:r w:rsidRPr="00774F63">
              <w:rPr>
                <w:sz w:val="44"/>
                <w:szCs w:val="44"/>
                <w:highlight w:val="yellow"/>
                <w:rtl/>
                <w:lang w:bidi="ar-BH"/>
              </w:rPr>
              <w:t>–</w:t>
            </w:r>
            <w:r w:rsidRPr="00774F63">
              <w:rPr>
                <w:rFonts w:hint="cs"/>
                <w:sz w:val="44"/>
                <w:szCs w:val="44"/>
                <w:highlight w:val="yellow"/>
                <w:rtl/>
                <w:lang w:bidi="ar-BH"/>
              </w:rPr>
              <w:t xml:space="preserve"> تـِمساح </w:t>
            </w:r>
            <w:r w:rsidRPr="00774F63">
              <w:rPr>
                <w:sz w:val="44"/>
                <w:szCs w:val="44"/>
                <w:highlight w:val="yellow"/>
                <w:rtl/>
                <w:lang w:bidi="ar-BH"/>
              </w:rPr>
              <w:t>–</w:t>
            </w:r>
            <w:r w:rsidRPr="00774F63">
              <w:rPr>
                <w:rFonts w:hint="cs"/>
                <w:sz w:val="44"/>
                <w:szCs w:val="44"/>
                <w:highlight w:val="yellow"/>
                <w:rtl/>
                <w:lang w:bidi="ar-BH"/>
              </w:rPr>
              <w:t xml:space="preserve"> تـُفاح = المد القصير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</w:p>
          <w:p w:rsidR="003F7823" w:rsidRDefault="003F7823" w:rsidP="00B9147E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774F63">
              <w:rPr>
                <w:rFonts w:hint="cs"/>
                <w:sz w:val="44"/>
                <w:szCs w:val="44"/>
                <w:highlight w:val="yellow"/>
                <w:rtl/>
                <w:lang w:bidi="ar-BH"/>
              </w:rPr>
              <w:t xml:space="preserve">املاء المد الطويل (ت)  </w:t>
            </w:r>
            <w:r w:rsidRPr="001E42ED">
              <w:rPr>
                <w:rFonts w:hint="cs"/>
                <w:sz w:val="44"/>
                <w:szCs w:val="44"/>
                <w:highlight w:val="yellow"/>
                <w:rtl/>
                <w:lang w:bidi="ar-BH"/>
              </w:rPr>
              <w:t xml:space="preserve">= تاج  - تين </w:t>
            </w:r>
            <w:r w:rsidRPr="001E42ED">
              <w:rPr>
                <w:sz w:val="44"/>
                <w:szCs w:val="44"/>
                <w:highlight w:val="yellow"/>
                <w:rtl/>
                <w:lang w:bidi="ar-BH"/>
              </w:rPr>
              <w:t>–</w:t>
            </w:r>
            <w:r w:rsidRPr="001E42ED">
              <w:rPr>
                <w:rFonts w:hint="cs"/>
                <w:sz w:val="44"/>
                <w:szCs w:val="44"/>
                <w:highlight w:val="yellow"/>
                <w:rtl/>
                <w:lang w:bidi="ar-BH"/>
              </w:rPr>
              <w:t xml:space="preserve"> توت  في الملزمة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Pr="001E42ED">
              <w:rPr>
                <w:rFonts w:hint="cs"/>
                <w:sz w:val="44"/>
                <w:szCs w:val="44"/>
                <w:highlight w:val="yellow"/>
                <w:rtl/>
                <w:lang w:bidi="ar-BH"/>
              </w:rPr>
              <w:t>ص50 مع الملاحطات وتوقيع ولي الامر</w:t>
            </w:r>
          </w:p>
          <w:p w:rsidR="003F7823" w:rsidRDefault="003F7823" w:rsidP="00B9147E">
            <w:pPr>
              <w:jc w:val="right"/>
              <w:rPr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وفي النهاية قيم طفلك بتقويم الطالب بحل كل ماتعلمه في الملزمه ص 51 </w:t>
            </w:r>
          </w:p>
          <w:p w:rsidR="003F7823" w:rsidRPr="00A00A44" w:rsidRDefault="003F7823" w:rsidP="00B9147E">
            <w:pPr>
              <w:jc w:val="right"/>
              <w:rPr>
                <w:sz w:val="44"/>
                <w:szCs w:val="44"/>
                <w:lang w:bidi="ar-BH"/>
              </w:rPr>
            </w:pPr>
          </w:p>
        </w:tc>
        <w:tc>
          <w:tcPr>
            <w:tcW w:w="1188" w:type="dxa"/>
            <w:shd w:val="clear" w:color="auto" w:fill="C4BC96" w:themeFill="background2" w:themeFillShade="BF"/>
          </w:tcPr>
          <w:p w:rsidR="003F7823" w:rsidRPr="000C5FC6" w:rsidRDefault="003F7823" w:rsidP="008B3677">
            <w:pPr>
              <w:pStyle w:val="Heading1"/>
              <w:jc w:val="center"/>
              <w:outlineLvl w:val="0"/>
              <w:rPr>
                <w:lang w:bidi="ar-BH"/>
              </w:rPr>
            </w:pPr>
          </w:p>
        </w:tc>
      </w:tr>
    </w:tbl>
    <w:p w:rsidR="00BB19CD" w:rsidRDefault="00BB19CD"/>
    <w:sectPr w:rsidR="00BB19CD" w:rsidSect="00BB1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B3677"/>
    <w:rsid w:val="00012A3D"/>
    <w:rsid w:val="00186665"/>
    <w:rsid w:val="001D0289"/>
    <w:rsid w:val="00293473"/>
    <w:rsid w:val="002C3AAD"/>
    <w:rsid w:val="00336059"/>
    <w:rsid w:val="003F7823"/>
    <w:rsid w:val="00463340"/>
    <w:rsid w:val="004875B1"/>
    <w:rsid w:val="004E1A89"/>
    <w:rsid w:val="005018E3"/>
    <w:rsid w:val="00503E6B"/>
    <w:rsid w:val="005D4D3E"/>
    <w:rsid w:val="005E5FD4"/>
    <w:rsid w:val="0070680D"/>
    <w:rsid w:val="00720094"/>
    <w:rsid w:val="00724526"/>
    <w:rsid w:val="00734DE9"/>
    <w:rsid w:val="00774C01"/>
    <w:rsid w:val="007F30A2"/>
    <w:rsid w:val="0081344B"/>
    <w:rsid w:val="00897653"/>
    <w:rsid w:val="008B13A9"/>
    <w:rsid w:val="008B3677"/>
    <w:rsid w:val="008D0998"/>
    <w:rsid w:val="00931E39"/>
    <w:rsid w:val="00A96025"/>
    <w:rsid w:val="00B008B1"/>
    <w:rsid w:val="00B95BDE"/>
    <w:rsid w:val="00BB19CD"/>
    <w:rsid w:val="00BE52F0"/>
    <w:rsid w:val="00C735D7"/>
    <w:rsid w:val="00CF445A"/>
    <w:rsid w:val="00D6401A"/>
    <w:rsid w:val="00DB0A71"/>
    <w:rsid w:val="00E629A2"/>
    <w:rsid w:val="00F9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77"/>
  </w:style>
  <w:style w:type="paragraph" w:styleId="Heading1">
    <w:name w:val="heading 1"/>
    <w:basedOn w:val="Normal"/>
    <w:next w:val="Normal"/>
    <w:link w:val="Heading1Char"/>
    <w:uiPriority w:val="9"/>
    <w:qFormat/>
    <w:rsid w:val="008B36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67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B36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B3677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8B3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B3677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B3677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B36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es\Documents\www.youtube.com\watch%3fv=B9Bn7f2qOM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ing.com/images/search?q=%d8%b5%d9%88%d8%b1%d8%a9+%d8%aa%d9%81%d8%a7%d8%ad%d8%a9&amp;id=0A3E40CE566B6A1F9341BF788163774C3EF0DDD6&amp;FORM=IQFRB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razak</dc:creator>
  <cp:lastModifiedBy>razak</cp:lastModifiedBy>
  <cp:revision>2</cp:revision>
  <dcterms:created xsi:type="dcterms:W3CDTF">2020-04-15T17:03:00Z</dcterms:created>
  <dcterms:modified xsi:type="dcterms:W3CDTF">2020-04-15T17:03:00Z</dcterms:modified>
</cp:coreProperties>
</file>