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Rounded" w:cs="Arial Rounded" w:eastAsia="Arial Rounded" w:hAnsi="Arial Rounded"/>
          <w:b w:val="1"/>
          <w:sz w:val="36"/>
          <w:szCs w:val="36"/>
          <w:u w:val="singl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6"/>
          <w:szCs w:val="36"/>
          <w:u w:val="single"/>
          <w:rtl w:val="0"/>
        </w:rPr>
        <w:t xml:space="preserve">PORTION FOR FINAL TERM EXAMS – MARCH 2021</w:t>
      </w:r>
    </w:p>
    <w:p w:rsidR="00000000" w:rsidDel="00000000" w:rsidP="00000000" w:rsidRDefault="00000000" w:rsidRPr="00000000" w14:paraId="00000002">
      <w:pPr>
        <w:jc w:val="center"/>
        <w:rPr>
          <w:rFonts w:ascii="Arial Rounded" w:cs="Arial Rounded" w:eastAsia="Arial Rounded" w:hAnsi="Arial Rounded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Rounded" w:cs="Arial Rounded" w:eastAsia="Arial Rounded" w:hAnsi="Arial Rounded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Rounded" w:cs="Arial Rounded" w:eastAsia="Arial Rounded" w:hAnsi="Arial Rounded"/>
          <w:b w:val="1"/>
          <w:sz w:val="36"/>
          <w:szCs w:val="36"/>
          <w:u w:val="singl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6"/>
          <w:szCs w:val="36"/>
          <w:highlight w:val="yellow"/>
          <w:u w:val="single"/>
          <w:rtl w:val="0"/>
        </w:rPr>
        <w:t xml:space="preserve">GRADE – 4</w:t>
      </w:r>
      <w:r w:rsidDel="00000000" w:rsidR="00000000" w:rsidRPr="00000000">
        <w:rPr>
          <w:rtl w:val="0"/>
        </w:rPr>
      </w:r>
    </w:p>
    <w:tbl>
      <w:tblPr>
        <w:tblStyle w:val="Table1"/>
        <w:tblW w:w="9172.0" w:type="dxa"/>
        <w:jc w:val="left"/>
        <w:tblInd w:w="8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6"/>
        <w:gridCol w:w="4586"/>
        <w:tblGridChange w:id="0">
          <w:tblGrid>
            <w:gridCol w:w="4586"/>
            <w:gridCol w:w="4586"/>
          </w:tblGrid>
        </w:tblGridChange>
      </w:tblGrid>
      <w:tr>
        <w:trPr>
          <w:trHeight w:val="226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 Rounded" w:cs="Arial Rounded" w:eastAsia="Arial Rounded" w:hAnsi="Arial Rounde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Units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 Rounded" w:cs="Arial Rounded" w:eastAsia="Arial Rounded" w:hAnsi="Arial Rounde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Lesson </w:t>
            </w:r>
          </w:p>
        </w:tc>
      </w:tr>
      <w:tr>
        <w:trPr>
          <w:trHeight w:val="1531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 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keeping healthy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Rounded" w:cs="Arial Rounded" w:eastAsia="Arial Rounded" w:hAnsi="Arial Rounde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Foods for growth and repair/vitamins,minerals and Fibre.   Pg:6--9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Rounded" w:cs="Arial Rounded" w:eastAsia="Arial Rounded" w:hAnsi="Arial Rounde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A balanced diet / stay fit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 Rounded" w:cs="Arial Rounded" w:eastAsia="Arial Rounded" w:hAnsi="Arial Rounde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pg :10--13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Arial Rounded" w:cs="Arial Rounded" w:eastAsia="Arial Rounded" w:hAnsi="Arial Rounded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 Rounded" w:cs="Arial Rounded" w:eastAsia="Arial Rounded" w:hAnsi="Arial Rounded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Rounded" w:cs="Arial Rounded" w:eastAsia="Arial Rounded" w:hAnsi="Arial Rounded"/>
          <w:b w:val="1"/>
          <w:sz w:val="36"/>
          <w:szCs w:val="36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6"/>
          <w:szCs w:val="36"/>
          <w:rtl w:val="0"/>
        </w:rPr>
        <w:tab/>
        <w:tab/>
      </w:r>
    </w:p>
    <w:tbl>
      <w:tblPr>
        <w:tblStyle w:val="Table2"/>
        <w:tblW w:w="9196.0" w:type="dxa"/>
        <w:jc w:val="left"/>
        <w:tblInd w:w="8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8"/>
        <w:gridCol w:w="4598"/>
        <w:tblGridChange w:id="0">
          <w:tblGrid>
            <w:gridCol w:w="4598"/>
            <w:gridCol w:w="4598"/>
          </w:tblGrid>
        </w:tblGridChange>
      </w:tblGrid>
      <w:tr>
        <w:trPr>
          <w:trHeight w:val="395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Lessons</w:t>
            </w:r>
          </w:p>
        </w:tc>
      </w:tr>
      <w:tr>
        <w:trPr>
          <w:trHeight w:val="2676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4:Earth, sun and moon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1.Beyond the Earth/ The solar system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Pg 44--47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2.Planet Earth/the changing seasons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Pg:48--51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 Rounded" w:cs="Arial Rounded" w:eastAsia="Arial Rounded" w:hAnsi="Arial Rounde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