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B7" w:rsidRDefault="008120B7" w:rsidP="008120B7">
      <w:pPr>
        <w:rPr>
          <w:b/>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-838200</wp:posOffset>
                </wp:positionH>
                <wp:positionV relativeFrom="paragraph">
                  <wp:posOffset>-809625</wp:posOffset>
                </wp:positionV>
                <wp:extent cx="7658100" cy="885825"/>
                <wp:effectExtent l="0" t="0" r="0" b="0"/>
                <wp:wrapNone/>
                <wp:docPr id="3" name="Rectangle 3"/>
                <wp:cNvGraphicFramePr/>
                <a:graphic xmlns:a="http://schemas.openxmlformats.org/drawingml/2006/main">
                  <a:graphicData uri="http://schemas.microsoft.com/office/word/2010/wordprocessingShape">
                    <wps:wsp>
                      <wps:cNvSpPr/>
                      <wps:spPr>
                        <a:xfrm>
                          <a:off x="0" y="0"/>
                          <a:ext cx="7658100" cy="885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20B7" w:rsidRDefault="008120B7" w:rsidP="008120B7">
                            <w:r>
                              <w:rPr>
                                <w:noProof/>
                              </w:rPr>
                              <w:drawing>
                                <wp:inline distT="0" distB="0" distL="0" distR="0" wp14:anchorId="2F968045" wp14:editId="3BC39D20">
                                  <wp:extent cx="6947952" cy="81915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a:stretch/>
                                        </pic:blipFill>
                                        <pic:spPr>
                                          <a:xfrm>
                                            <a:off x="0" y="0"/>
                                            <a:ext cx="7511839" cy="8856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66pt;margin-top:-63.75pt;width:603pt;height:69.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" filled="f" stroked="f" strokeweight="1pt">
                <v:textbox>
                  <w:txbxContent>
                    <w:p w:rsidR="008120B7" w:rsidRDefault="008120B7" w:rsidP="008120B7">
                      <w:r>
                        <w:rPr>
                          <w:noProof/>
                        </w:rPr>
                        <w:drawing>
                          <wp:inline distT="0" distB="0" distL="0" distR="0" wp14:anchorId="2F968045" wp14:editId="3BC39D20">
                            <wp:extent cx="6947952" cy="819150"/>
                            <wp:effectExtent l="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a:stretch/>
                                  </pic:blipFill>
                                  <pic:spPr>
                                    <a:xfrm>
                                      <a:off x="0" y="0"/>
                                      <a:ext cx="7511839" cy="885631"/>
                                    </a:xfrm>
                                    <a:prstGeom prst="rect">
                                      <a:avLst/>
                                    </a:prstGeom>
                                  </pic:spPr>
                                </pic:pic>
                              </a:graphicData>
                            </a:graphic>
                          </wp:inline>
                        </w:drawing>
                      </w:r>
                    </w:p>
                  </w:txbxContent>
                </v:textbox>
              </v:rect>
            </w:pict>
          </mc:Fallback>
        </mc:AlternateContent>
      </w:r>
    </w:p>
    <w:p w:rsidR="008120B7" w:rsidRPr="00381CB6" w:rsidRDefault="008120B7" w:rsidP="008120B7">
      <w:pPr>
        <w:jc w:val="center"/>
        <w:rPr>
          <w:b/>
          <w:sz w:val="28"/>
          <w:szCs w:val="28"/>
        </w:rPr>
      </w:pPr>
      <w:r w:rsidRPr="00381CB6">
        <w:rPr>
          <w:b/>
          <w:noProof/>
          <w:sz w:val="28"/>
          <w:szCs w:val="28"/>
        </w:rPr>
        <w:drawing>
          <wp:anchor distT="0" distB="0" distL="114300" distR="114300" simplePos="0" relativeHeight="251662336" behindDoc="0" locked="0" layoutInCell="1" allowOverlap="1" wp14:anchorId="21C2129E" wp14:editId="2D50EA34">
            <wp:simplePos x="0" y="0"/>
            <wp:positionH relativeFrom="column">
              <wp:posOffset>8229600</wp:posOffset>
            </wp:positionH>
            <wp:positionV relativeFrom="paragraph">
              <wp:posOffset>0</wp:posOffset>
            </wp:positionV>
            <wp:extent cx="733425" cy="676275"/>
            <wp:effectExtent l="19050" t="0" r="9525" b="0"/>
            <wp:wrapNone/>
            <wp:docPr id="5" name="Picture 4"/>
            <wp:cNvGraphicFramePr/>
            <a:graphic xmlns:a="http://schemas.openxmlformats.org/drawingml/2006/main">
              <a:graphicData uri="http://schemas.openxmlformats.org/drawingml/2006/picture">
                <pic:pic xmlns:pic="http://schemas.openxmlformats.org/drawingml/2006/picture">
                  <pic:nvPicPr>
                    <pic:cNvPr id="2" name="Picture 4" descr="Description: Pakistan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81CB6">
        <w:rPr>
          <w:b/>
          <w:noProof/>
          <w:sz w:val="28"/>
          <w:szCs w:val="28"/>
        </w:rPr>
        <w:drawing>
          <wp:anchor distT="0" distB="0" distL="114300" distR="114300" simplePos="0" relativeHeight="251659264" behindDoc="0" locked="0" layoutInCell="1" allowOverlap="1" wp14:anchorId="14358637" wp14:editId="646A9DBB">
            <wp:simplePos x="0" y="0"/>
            <wp:positionH relativeFrom="column">
              <wp:posOffset>8439150</wp:posOffset>
            </wp:positionH>
            <wp:positionV relativeFrom="paragraph">
              <wp:posOffset>0</wp:posOffset>
            </wp:positionV>
            <wp:extent cx="733425" cy="676275"/>
            <wp:effectExtent l="19050" t="0" r="9525" b="0"/>
            <wp:wrapNone/>
            <wp:docPr id="11" name="Picture 4"/>
            <wp:cNvGraphicFramePr/>
            <a:graphic xmlns:a="http://schemas.openxmlformats.org/drawingml/2006/main">
              <a:graphicData uri="http://schemas.openxmlformats.org/drawingml/2006/picture">
                <pic:pic xmlns:pic="http://schemas.openxmlformats.org/drawingml/2006/picture">
                  <pic:nvPicPr>
                    <pic:cNvPr id="2" name="Picture 4" descr="Description: Pakistan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81CB6">
        <w:rPr>
          <w:b/>
          <w:noProof/>
          <w:sz w:val="28"/>
          <w:szCs w:val="28"/>
        </w:rPr>
        <w:drawing>
          <wp:anchor distT="0" distB="0" distL="114300" distR="114300" simplePos="0" relativeHeight="251661312" behindDoc="0" locked="0" layoutInCell="1" allowOverlap="1" wp14:anchorId="69320026" wp14:editId="3E3C9D41">
            <wp:simplePos x="0" y="0"/>
            <wp:positionH relativeFrom="column">
              <wp:posOffset>8743950</wp:posOffset>
            </wp:positionH>
            <wp:positionV relativeFrom="paragraph">
              <wp:posOffset>304800</wp:posOffset>
            </wp:positionV>
            <wp:extent cx="733425" cy="676275"/>
            <wp:effectExtent l="19050" t="0" r="9525" b="0"/>
            <wp:wrapNone/>
            <wp:docPr id="2" name="Picture 4"/>
            <wp:cNvGraphicFramePr/>
            <a:graphic xmlns:a="http://schemas.openxmlformats.org/drawingml/2006/main">
              <a:graphicData uri="http://schemas.openxmlformats.org/drawingml/2006/picture">
                <pic:pic xmlns:pic="http://schemas.openxmlformats.org/drawingml/2006/picture">
                  <pic:nvPicPr>
                    <pic:cNvPr id="2" name="Picture 4" descr="Description: Pakistan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381CB6">
        <w:rPr>
          <w:b/>
          <w:sz w:val="28"/>
          <w:szCs w:val="28"/>
        </w:rPr>
        <w:t>PAKISTAN SCHOOL, KINGDOM OF BAHRAIN</w:t>
      </w:r>
    </w:p>
    <w:p w:rsidR="008120B7" w:rsidRPr="001F1A1D" w:rsidRDefault="008120B7" w:rsidP="008120B7">
      <w:pPr>
        <w:jc w:val="center"/>
        <w:rPr>
          <w:b/>
          <w:sz w:val="30"/>
          <w:szCs w:val="30"/>
          <w:u w:val="single"/>
        </w:rPr>
      </w:pPr>
      <w:r w:rsidRPr="001F1A1D">
        <w:rPr>
          <w:b/>
          <w:noProof/>
          <w:sz w:val="16"/>
          <w:szCs w:val="16"/>
          <w:u w:val="single"/>
        </w:rPr>
        <w:drawing>
          <wp:anchor distT="0" distB="0" distL="114300" distR="114300" simplePos="0" relativeHeight="251660288" behindDoc="0" locked="0" layoutInCell="1" allowOverlap="1" wp14:anchorId="36698C39" wp14:editId="0A3536BC">
            <wp:simplePos x="0" y="0"/>
            <wp:positionH relativeFrom="column">
              <wp:posOffset>8591550</wp:posOffset>
            </wp:positionH>
            <wp:positionV relativeFrom="paragraph">
              <wp:posOffset>-224155</wp:posOffset>
            </wp:positionV>
            <wp:extent cx="733425" cy="676275"/>
            <wp:effectExtent l="19050" t="0" r="9525" b="0"/>
            <wp:wrapNone/>
            <wp:docPr id="1" name="Picture 4"/>
            <wp:cNvGraphicFramePr/>
            <a:graphic xmlns:a="http://schemas.openxmlformats.org/drawingml/2006/main">
              <a:graphicData uri="http://schemas.openxmlformats.org/drawingml/2006/picture">
                <pic:pic xmlns:pic="http://schemas.openxmlformats.org/drawingml/2006/picture">
                  <pic:nvPicPr>
                    <pic:cNvPr id="2" name="Picture 4" descr="Description: Pakistan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6762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b/>
          <w:sz w:val="30"/>
          <w:szCs w:val="30"/>
          <w:u w:val="single"/>
        </w:rPr>
        <w:t>7</w:t>
      </w:r>
      <w:r w:rsidRPr="001F1A1D">
        <w:rPr>
          <w:b/>
          <w:sz w:val="30"/>
          <w:szCs w:val="30"/>
          <w:u w:val="single"/>
          <w:vertAlign w:val="superscript"/>
        </w:rPr>
        <w:t>th</w:t>
      </w:r>
      <w:r>
        <w:rPr>
          <w:b/>
          <w:sz w:val="30"/>
          <w:szCs w:val="30"/>
          <w:u w:val="single"/>
        </w:rPr>
        <w:t xml:space="preserve"> </w:t>
      </w:r>
      <w:r w:rsidRPr="001F1A1D">
        <w:rPr>
          <w:b/>
          <w:sz w:val="30"/>
          <w:szCs w:val="30"/>
          <w:u w:val="single"/>
        </w:rPr>
        <w:t>1st Term Online Examination</w:t>
      </w:r>
      <w:r>
        <w:rPr>
          <w:b/>
          <w:sz w:val="30"/>
          <w:szCs w:val="30"/>
          <w:u w:val="single"/>
        </w:rPr>
        <w:t xml:space="preserve"> Portion </w:t>
      </w:r>
      <w:r w:rsidRPr="001F1A1D">
        <w:rPr>
          <w:b/>
          <w:sz w:val="30"/>
          <w:szCs w:val="30"/>
          <w:u w:val="single"/>
        </w:rPr>
        <w:t>June 2021 (Session 2021-2022)</w:t>
      </w:r>
    </w:p>
    <w:tbl>
      <w:tblPr>
        <w:tblStyle w:val="TableGrid"/>
        <w:tblpPr w:leftFromText="180" w:rightFromText="180" w:vertAnchor="text" w:horzAnchor="page" w:tblpX="871" w:tblpY="354"/>
        <w:tblW w:w="0" w:type="auto"/>
        <w:tblLook w:val="04A0" w:firstRow="1" w:lastRow="0" w:firstColumn="1" w:lastColumn="0" w:noHBand="0" w:noVBand="1"/>
      </w:tblPr>
      <w:tblGrid>
        <w:gridCol w:w="1389"/>
        <w:gridCol w:w="7961"/>
      </w:tblGrid>
      <w:tr w:rsidR="008120B7" w:rsidRPr="00C77ABE" w:rsidTr="00331EE7">
        <w:trPr>
          <w:trHeight w:val="295"/>
        </w:trPr>
        <w:tc>
          <w:tcPr>
            <w:tcW w:w="1458" w:type="dxa"/>
          </w:tcPr>
          <w:p w:rsidR="008120B7" w:rsidRPr="005A6D96" w:rsidRDefault="008120B7" w:rsidP="00331EE7">
            <w:pPr>
              <w:rPr>
                <w:b/>
                <w:sz w:val="28"/>
                <w:szCs w:val="28"/>
              </w:rPr>
            </w:pPr>
            <w:r w:rsidRPr="005A6D96">
              <w:rPr>
                <w:b/>
                <w:sz w:val="28"/>
                <w:szCs w:val="28"/>
              </w:rPr>
              <w:t>Subjects</w:t>
            </w:r>
          </w:p>
        </w:tc>
        <w:tc>
          <w:tcPr>
            <w:tcW w:w="9252" w:type="dxa"/>
          </w:tcPr>
          <w:p w:rsidR="008120B7" w:rsidRPr="005A6D96" w:rsidRDefault="008120B7" w:rsidP="00331EE7">
            <w:pPr>
              <w:rPr>
                <w:b/>
                <w:sz w:val="28"/>
                <w:szCs w:val="28"/>
              </w:rPr>
            </w:pPr>
            <w:r w:rsidRPr="005A6D96">
              <w:rPr>
                <w:b/>
                <w:sz w:val="28"/>
                <w:szCs w:val="28"/>
              </w:rPr>
              <w:t xml:space="preserve">                   Portion</w:t>
            </w:r>
          </w:p>
        </w:tc>
      </w:tr>
      <w:tr w:rsidR="008120B7" w:rsidRPr="00C77ABE" w:rsidTr="00331EE7">
        <w:trPr>
          <w:trHeight w:val="874"/>
        </w:trPr>
        <w:tc>
          <w:tcPr>
            <w:tcW w:w="1458" w:type="dxa"/>
          </w:tcPr>
          <w:p w:rsidR="008120B7" w:rsidRPr="005A6D96" w:rsidRDefault="008120B7" w:rsidP="00331EE7">
            <w:pPr>
              <w:rPr>
                <w:b/>
                <w:sz w:val="28"/>
                <w:szCs w:val="28"/>
              </w:rPr>
            </w:pPr>
            <w:r>
              <w:rPr>
                <w:b/>
                <w:sz w:val="28"/>
                <w:szCs w:val="28"/>
              </w:rPr>
              <w:t>SCIENCE</w:t>
            </w:r>
          </w:p>
        </w:tc>
        <w:tc>
          <w:tcPr>
            <w:tcW w:w="9252" w:type="dxa"/>
          </w:tcPr>
          <w:p w:rsidR="008120B7" w:rsidRPr="00565196" w:rsidRDefault="008120B7" w:rsidP="00331EE7">
            <w:pPr>
              <w:ind w:left="720"/>
              <w:rPr>
                <w:bCs/>
                <w:sz w:val="28"/>
                <w:szCs w:val="28"/>
                <w:u w:val="single"/>
              </w:rPr>
            </w:pPr>
            <w:r w:rsidRPr="00565196">
              <w:rPr>
                <w:bCs/>
                <w:sz w:val="28"/>
                <w:szCs w:val="28"/>
                <w:u w:val="single"/>
              </w:rPr>
              <w:t>Unit .</w:t>
            </w:r>
            <w:proofErr w:type="gramStart"/>
            <w:r w:rsidRPr="00565196">
              <w:rPr>
                <w:bCs/>
                <w:sz w:val="28"/>
                <w:szCs w:val="28"/>
                <w:u w:val="single"/>
              </w:rPr>
              <w:t>1.The</w:t>
            </w:r>
            <w:proofErr w:type="gramEnd"/>
            <w:r w:rsidRPr="00565196">
              <w:rPr>
                <w:bCs/>
                <w:sz w:val="28"/>
                <w:szCs w:val="28"/>
                <w:u w:val="single"/>
              </w:rPr>
              <w:t xml:space="preserve"> Digestive system.  Pages 2-7</w:t>
            </w:r>
          </w:p>
          <w:p w:rsidR="008120B7" w:rsidRPr="00565196" w:rsidRDefault="008120B7" w:rsidP="00331EE7">
            <w:pPr>
              <w:rPr>
                <w:bCs/>
                <w:sz w:val="24"/>
                <w:szCs w:val="24"/>
              </w:rPr>
            </w:pPr>
            <w:r w:rsidRPr="00565196">
              <w:rPr>
                <w:bCs/>
                <w:sz w:val="28"/>
                <w:szCs w:val="28"/>
              </w:rPr>
              <w:t xml:space="preserve">Topics: </w:t>
            </w:r>
          </w:p>
          <w:p w:rsidR="008120B7" w:rsidRPr="00565196" w:rsidRDefault="008120B7" w:rsidP="00331EE7">
            <w:pPr>
              <w:rPr>
                <w:bCs/>
                <w:sz w:val="24"/>
                <w:szCs w:val="24"/>
              </w:rPr>
            </w:pPr>
            <w:r w:rsidRPr="00565196">
              <w:rPr>
                <w:bCs/>
                <w:sz w:val="24"/>
                <w:szCs w:val="24"/>
              </w:rPr>
              <w:t xml:space="preserve">Large molecules, Digestion, The digestive system, The digestive process, The small molecules, Absorption, Problems with the digestive system, Indigestion, </w:t>
            </w:r>
            <w:proofErr w:type="spellStart"/>
            <w:r w:rsidRPr="00565196">
              <w:rPr>
                <w:bCs/>
                <w:sz w:val="24"/>
                <w:szCs w:val="24"/>
              </w:rPr>
              <w:t>Diarrhoea</w:t>
            </w:r>
            <w:proofErr w:type="spellEnd"/>
            <w:r w:rsidRPr="00565196">
              <w:rPr>
                <w:bCs/>
                <w:sz w:val="24"/>
                <w:szCs w:val="24"/>
              </w:rPr>
              <w:t xml:space="preserve">, Constipation, Basic facts, </w:t>
            </w:r>
            <w:proofErr w:type="spellStart"/>
            <w:r w:rsidRPr="00565196">
              <w:rPr>
                <w:bCs/>
                <w:sz w:val="24"/>
                <w:szCs w:val="24"/>
              </w:rPr>
              <w:t>Exercise.Notes</w:t>
            </w:r>
            <w:proofErr w:type="spellEnd"/>
            <w:r w:rsidRPr="00565196">
              <w:rPr>
                <w:bCs/>
                <w:sz w:val="24"/>
                <w:szCs w:val="24"/>
              </w:rPr>
              <w:t>.</w:t>
            </w:r>
          </w:p>
          <w:p w:rsidR="008120B7" w:rsidRPr="00565196" w:rsidRDefault="008120B7" w:rsidP="00331EE7">
            <w:pPr>
              <w:rPr>
                <w:bCs/>
                <w:sz w:val="30"/>
                <w:szCs w:val="30"/>
                <w:u w:val="single"/>
              </w:rPr>
            </w:pPr>
            <w:r w:rsidRPr="00565196">
              <w:rPr>
                <w:bCs/>
                <w:sz w:val="30"/>
                <w:szCs w:val="30"/>
                <w:u w:val="single"/>
              </w:rPr>
              <w:t xml:space="preserve">Unit.2. Respiration and energy from </w:t>
            </w:r>
            <w:proofErr w:type="spellStart"/>
            <w:proofErr w:type="gramStart"/>
            <w:r w:rsidRPr="00565196">
              <w:rPr>
                <w:bCs/>
                <w:sz w:val="30"/>
                <w:szCs w:val="30"/>
                <w:u w:val="single"/>
              </w:rPr>
              <w:t>food.Pages</w:t>
            </w:r>
            <w:proofErr w:type="spellEnd"/>
            <w:proofErr w:type="gramEnd"/>
            <w:r w:rsidRPr="00565196">
              <w:rPr>
                <w:bCs/>
                <w:sz w:val="30"/>
                <w:szCs w:val="30"/>
                <w:u w:val="single"/>
              </w:rPr>
              <w:t xml:space="preserve"> 9-15.</w:t>
            </w:r>
          </w:p>
          <w:p w:rsidR="008120B7" w:rsidRPr="00565196" w:rsidRDefault="008120B7" w:rsidP="00331EE7">
            <w:pPr>
              <w:rPr>
                <w:bCs/>
                <w:sz w:val="24"/>
                <w:szCs w:val="24"/>
              </w:rPr>
            </w:pPr>
            <w:r w:rsidRPr="00565196">
              <w:rPr>
                <w:bCs/>
                <w:sz w:val="24"/>
                <w:szCs w:val="24"/>
              </w:rPr>
              <w:t xml:space="preserve">Basic facts, respiration, aerobic and anaerobic </w:t>
            </w:r>
            <w:proofErr w:type="gramStart"/>
            <w:r w:rsidRPr="00565196">
              <w:rPr>
                <w:bCs/>
                <w:sz w:val="24"/>
                <w:szCs w:val="24"/>
              </w:rPr>
              <w:t>respiration ,</w:t>
            </w:r>
            <w:proofErr w:type="gramEnd"/>
            <w:r w:rsidRPr="00565196">
              <w:rPr>
                <w:bCs/>
                <w:sz w:val="24"/>
                <w:szCs w:val="24"/>
              </w:rPr>
              <w:t xml:space="preserve"> The parts of the human respiratory system and its labelling of diagram, Diseases of the respiratory system, Influenza, Smoking tobacco, </w:t>
            </w:r>
            <w:proofErr w:type="spellStart"/>
            <w:r w:rsidRPr="00565196">
              <w:rPr>
                <w:bCs/>
                <w:sz w:val="24"/>
                <w:szCs w:val="24"/>
              </w:rPr>
              <w:t>Exercise.Notes</w:t>
            </w:r>
            <w:proofErr w:type="spellEnd"/>
            <w:r w:rsidRPr="00565196">
              <w:rPr>
                <w:bCs/>
                <w:sz w:val="24"/>
                <w:szCs w:val="24"/>
              </w:rPr>
              <w:t>.</w:t>
            </w:r>
          </w:p>
          <w:p w:rsidR="008120B7" w:rsidRPr="00565196" w:rsidRDefault="008120B7" w:rsidP="00331EE7">
            <w:pPr>
              <w:rPr>
                <w:b/>
                <w:sz w:val="36"/>
                <w:szCs w:val="36"/>
              </w:rPr>
            </w:pPr>
            <w:r w:rsidRPr="00565196">
              <w:rPr>
                <w:bCs/>
                <w:sz w:val="30"/>
                <w:szCs w:val="30"/>
                <w:u w:val="single"/>
              </w:rPr>
              <w:t xml:space="preserve">Unit </w:t>
            </w:r>
            <w:proofErr w:type="gramStart"/>
            <w:r w:rsidRPr="00565196">
              <w:rPr>
                <w:bCs/>
                <w:sz w:val="30"/>
                <w:szCs w:val="30"/>
                <w:u w:val="single"/>
              </w:rPr>
              <w:t>7.Water</w:t>
            </w:r>
            <w:proofErr w:type="gramEnd"/>
            <w:r w:rsidRPr="00565196">
              <w:rPr>
                <w:bCs/>
                <w:sz w:val="30"/>
                <w:szCs w:val="30"/>
                <w:u w:val="single"/>
              </w:rPr>
              <w:t>,water everywhere. Pages 72-85.</w:t>
            </w:r>
            <w:r w:rsidRPr="00565196">
              <w:rPr>
                <w:bCs/>
                <w:sz w:val="24"/>
                <w:szCs w:val="24"/>
              </w:rPr>
              <w:t xml:space="preserve"> Basic </w:t>
            </w:r>
            <w:proofErr w:type="spellStart"/>
            <w:proofErr w:type="gramStart"/>
            <w:r w:rsidRPr="00565196">
              <w:rPr>
                <w:bCs/>
                <w:sz w:val="24"/>
                <w:szCs w:val="24"/>
              </w:rPr>
              <w:t>facts,Irrigation</w:t>
            </w:r>
            <w:proofErr w:type="gramEnd"/>
            <w:r w:rsidRPr="00565196">
              <w:rPr>
                <w:bCs/>
                <w:sz w:val="24"/>
                <w:szCs w:val="24"/>
              </w:rPr>
              <w:t>,five</w:t>
            </w:r>
            <w:proofErr w:type="spellEnd"/>
            <w:r w:rsidRPr="00565196">
              <w:rPr>
                <w:bCs/>
                <w:sz w:val="24"/>
                <w:szCs w:val="24"/>
              </w:rPr>
              <w:t xml:space="preserve"> </w:t>
            </w:r>
            <w:proofErr w:type="spellStart"/>
            <w:r w:rsidRPr="00565196">
              <w:rPr>
                <w:bCs/>
                <w:sz w:val="24"/>
                <w:szCs w:val="24"/>
              </w:rPr>
              <w:t>oceans,largest</w:t>
            </w:r>
            <w:proofErr w:type="spellEnd"/>
            <w:r w:rsidRPr="00565196">
              <w:rPr>
                <w:bCs/>
                <w:sz w:val="24"/>
                <w:szCs w:val="24"/>
              </w:rPr>
              <w:t xml:space="preserve"> sea, the water supply, water treatment, Sewage, Distillation, Untreated sewage and water- borne, water -washed, water- related diseases. Exercise. All notes.</w:t>
            </w:r>
          </w:p>
          <w:p w:rsidR="008120B7" w:rsidRDefault="008120B7" w:rsidP="00331EE7">
            <w:pPr>
              <w:rPr>
                <w:b/>
                <w:sz w:val="46"/>
                <w:szCs w:val="46"/>
                <w:u w:val="single"/>
              </w:rPr>
            </w:pPr>
          </w:p>
          <w:p w:rsidR="008120B7" w:rsidRPr="00B6525B" w:rsidRDefault="008120B7" w:rsidP="00331EE7">
            <w:pPr>
              <w:rPr>
                <w:sz w:val="32"/>
                <w:szCs w:val="32"/>
              </w:rPr>
            </w:pPr>
          </w:p>
        </w:tc>
      </w:tr>
      <w:tr w:rsidR="008120B7" w:rsidRPr="00C77ABE" w:rsidTr="00331EE7">
        <w:trPr>
          <w:trHeight w:val="874"/>
        </w:trPr>
        <w:tc>
          <w:tcPr>
            <w:tcW w:w="1458" w:type="dxa"/>
          </w:tcPr>
          <w:p w:rsidR="008120B7" w:rsidRDefault="008120B7" w:rsidP="00331EE7">
            <w:pPr>
              <w:rPr>
                <w:b/>
                <w:sz w:val="28"/>
                <w:szCs w:val="28"/>
              </w:rPr>
            </w:pPr>
            <w:r>
              <w:rPr>
                <w:b/>
                <w:sz w:val="28"/>
                <w:szCs w:val="28"/>
              </w:rPr>
              <w:t>ENGLISH</w:t>
            </w:r>
          </w:p>
        </w:tc>
        <w:tc>
          <w:tcPr>
            <w:tcW w:w="9252" w:type="dxa"/>
          </w:tcPr>
          <w:p w:rsidR="008120B7" w:rsidRPr="00E41117" w:rsidRDefault="008120B7" w:rsidP="00331EE7">
            <w:pPr>
              <w:rPr>
                <w:rFonts w:cstheme="minorHAnsi"/>
                <w:sz w:val="24"/>
                <w:szCs w:val="24"/>
              </w:rPr>
            </w:pPr>
            <w:r w:rsidRPr="00E41117">
              <w:rPr>
                <w:rFonts w:cstheme="minorHAnsi"/>
                <w:sz w:val="24"/>
                <w:szCs w:val="24"/>
              </w:rPr>
              <w:t>Student’s Book 7:</w:t>
            </w:r>
          </w:p>
          <w:p w:rsidR="008120B7" w:rsidRPr="00E41117" w:rsidRDefault="008120B7" w:rsidP="00331EE7">
            <w:pPr>
              <w:rPr>
                <w:rFonts w:cstheme="minorHAnsi"/>
                <w:sz w:val="24"/>
                <w:szCs w:val="24"/>
              </w:rPr>
            </w:pPr>
            <w:r w:rsidRPr="00E41117">
              <w:rPr>
                <w:rFonts w:cstheme="minorHAnsi"/>
                <w:sz w:val="24"/>
                <w:szCs w:val="24"/>
              </w:rPr>
              <w:t>Fiction: Unit 4. 2 – Owls</w:t>
            </w:r>
          </w:p>
          <w:p w:rsidR="008120B7" w:rsidRPr="00E41117" w:rsidRDefault="008120B7" w:rsidP="00331EE7">
            <w:pPr>
              <w:rPr>
                <w:rFonts w:cstheme="minorHAnsi"/>
                <w:sz w:val="24"/>
                <w:szCs w:val="24"/>
              </w:rPr>
            </w:pPr>
            <w:r w:rsidRPr="00E41117">
              <w:rPr>
                <w:rFonts w:cstheme="minorHAnsi"/>
                <w:sz w:val="24"/>
                <w:szCs w:val="24"/>
              </w:rPr>
              <w:t>Non Fiction: Unit 3.2 – Fire Safety</w:t>
            </w:r>
          </w:p>
          <w:p w:rsidR="008120B7" w:rsidRPr="00E41117" w:rsidRDefault="008120B7" w:rsidP="00331EE7">
            <w:pPr>
              <w:rPr>
                <w:rFonts w:cstheme="minorHAnsi"/>
                <w:sz w:val="24"/>
                <w:szCs w:val="24"/>
              </w:rPr>
            </w:pPr>
            <w:r w:rsidRPr="00E41117">
              <w:rPr>
                <w:rFonts w:cstheme="minorHAnsi"/>
                <w:sz w:val="24"/>
                <w:szCs w:val="24"/>
              </w:rPr>
              <w:t>Fiction: Unit 3.1- The Bed and Breakfast Star</w:t>
            </w:r>
          </w:p>
          <w:p w:rsidR="008120B7" w:rsidRPr="00E41117" w:rsidRDefault="008120B7" w:rsidP="00331EE7">
            <w:pPr>
              <w:rPr>
                <w:rFonts w:cstheme="minorHAnsi"/>
                <w:sz w:val="24"/>
                <w:szCs w:val="24"/>
              </w:rPr>
            </w:pPr>
            <w:r w:rsidRPr="00E41117">
              <w:rPr>
                <w:rFonts w:cstheme="minorHAnsi"/>
                <w:sz w:val="24"/>
                <w:szCs w:val="24"/>
              </w:rPr>
              <w:t>Grammar:</w:t>
            </w:r>
          </w:p>
          <w:p w:rsidR="008120B7" w:rsidRPr="00E41117" w:rsidRDefault="008120B7" w:rsidP="00331EE7">
            <w:pPr>
              <w:rPr>
                <w:rFonts w:cstheme="minorHAnsi"/>
                <w:sz w:val="24"/>
                <w:szCs w:val="24"/>
              </w:rPr>
            </w:pPr>
            <w:r w:rsidRPr="00E41117">
              <w:rPr>
                <w:rFonts w:cstheme="minorHAnsi"/>
                <w:sz w:val="24"/>
                <w:szCs w:val="24"/>
              </w:rPr>
              <w:t xml:space="preserve">Types of Sentences – </w:t>
            </w:r>
            <w:proofErr w:type="gramStart"/>
            <w:r w:rsidRPr="00E41117">
              <w:rPr>
                <w:rFonts w:cstheme="minorHAnsi"/>
                <w:sz w:val="24"/>
                <w:szCs w:val="24"/>
              </w:rPr>
              <w:t>Simple ,</w:t>
            </w:r>
            <w:proofErr w:type="gramEnd"/>
            <w:r w:rsidRPr="00E41117">
              <w:rPr>
                <w:rFonts w:cstheme="minorHAnsi"/>
                <w:sz w:val="24"/>
                <w:szCs w:val="24"/>
              </w:rPr>
              <w:t xml:space="preserve"> Compound &amp; Complex)</w:t>
            </w:r>
          </w:p>
          <w:p w:rsidR="008120B7" w:rsidRPr="00E41117" w:rsidRDefault="008120B7" w:rsidP="00331EE7">
            <w:pPr>
              <w:rPr>
                <w:rFonts w:cstheme="minorHAnsi"/>
                <w:sz w:val="24"/>
                <w:szCs w:val="24"/>
              </w:rPr>
            </w:pPr>
            <w:r w:rsidRPr="00E41117">
              <w:rPr>
                <w:rFonts w:cstheme="minorHAnsi"/>
                <w:sz w:val="24"/>
                <w:szCs w:val="24"/>
              </w:rPr>
              <w:t>Noun-Verb Agreement</w:t>
            </w:r>
          </w:p>
          <w:p w:rsidR="008120B7" w:rsidRPr="00E41117" w:rsidRDefault="008120B7" w:rsidP="00331EE7">
            <w:pPr>
              <w:rPr>
                <w:rFonts w:cstheme="minorHAnsi"/>
                <w:sz w:val="24"/>
                <w:szCs w:val="24"/>
              </w:rPr>
            </w:pPr>
            <w:r w:rsidRPr="00E41117">
              <w:rPr>
                <w:rFonts w:cstheme="minorHAnsi"/>
                <w:sz w:val="24"/>
                <w:szCs w:val="24"/>
              </w:rPr>
              <w:t xml:space="preserve"> Listening (Unseen)</w:t>
            </w:r>
          </w:p>
          <w:p w:rsidR="008120B7" w:rsidRPr="00E41117" w:rsidRDefault="008120B7" w:rsidP="00331EE7">
            <w:pPr>
              <w:rPr>
                <w:rFonts w:cstheme="minorHAnsi"/>
                <w:sz w:val="24"/>
                <w:szCs w:val="24"/>
              </w:rPr>
            </w:pPr>
            <w:r w:rsidRPr="00E41117">
              <w:rPr>
                <w:rFonts w:cstheme="minorHAnsi"/>
                <w:sz w:val="24"/>
                <w:szCs w:val="24"/>
              </w:rPr>
              <w:t>Comprehension (Unseen)</w:t>
            </w:r>
          </w:p>
          <w:p w:rsidR="008120B7" w:rsidRPr="00E41117" w:rsidRDefault="008120B7" w:rsidP="00331EE7">
            <w:pPr>
              <w:ind w:left="720"/>
              <w:rPr>
                <w:sz w:val="24"/>
                <w:szCs w:val="24"/>
                <w:u w:val="single"/>
              </w:rPr>
            </w:pPr>
            <w:r w:rsidRPr="00E41117">
              <w:rPr>
                <w:rFonts w:cstheme="minorHAnsi"/>
                <w:sz w:val="24"/>
                <w:szCs w:val="24"/>
              </w:rPr>
              <w:t>Writing  Recount</w:t>
            </w:r>
          </w:p>
        </w:tc>
      </w:tr>
      <w:tr w:rsidR="008120B7" w:rsidRPr="00C77ABE" w:rsidTr="00331EE7">
        <w:trPr>
          <w:trHeight w:val="874"/>
        </w:trPr>
        <w:tc>
          <w:tcPr>
            <w:tcW w:w="1458" w:type="dxa"/>
          </w:tcPr>
          <w:p w:rsidR="008120B7" w:rsidRDefault="008120B7" w:rsidP="00331EE7">
            <w:pPr>
              <w:rPr>
                <w:b/>
                <w:sz w:val="28"/>
                <w:szCs w:val="28"/>
              </w:rPr>
            </w:pPr>
            <w:r>
              <w:rPr>
                <w:b/>
                <w:sz w:val="28"/>
                <w:szCs w:val="28"/>
              </w:rPr>
              <w:t>ISLAMIYAT</w:t>
            </w:r>
          </w:p>
        </w:tc>
        <w:tc>
          <w:tcPr>
            <w:tcW w:w="9252" w:type="dxa"/>
          </w:tcPr>
          <w:p w:rsidR="008120B7" w:rsidRPr="00E41117" w:rsidRDefault="008120B7" w:rsidP="00331EE7">
            <w:pPr>
              <w:rPr>
                <w:rFonts w:cstheme="minorHAnsi"/>
                <w:sz w:val="24"/>
                <w:szCs w:val="24"/>
              </w:rPr>
            </w:pPr>
            <w:r w:rsidRPr="00E41117">
              <w:rPr>
                <w:rFonts w:cstheme="minorHAnsi"/>
                <w:sz w:val="24"/>
                <w:szCs w:val="24"/>
              </w:rPr>
              <w:t>Memorization: Pg.3</w:t>
            </w:r>
          </w:p>
          <w:p w:rsidR="008120B7" w:rsidRPr="00E41117" w:rsidRDefault="008120B7" w:rsidP="00331EE7">
            <w:pPr>
              <w:rPr>
                <w:rFonts w:cstheme="minorHAnsi"/>
                <w:sz w:val="24"/>
                <w:szCs w:val="24"/>
              </w:rPr>
            </w:pPr>
            <w:r w:rsidRPr="00E41117">
              <w:rPr>
                <w:rFonts w:cstheme="minorHAnsi"/>
                <w:sz w:val="24"/>
                <w:szCs w:val="24"/>
              </w:rPr>
              <w:t xml:space="preserve">Surah Al </w:t>
            </w:r>
            <w:proofErr w:type="spellStart"/>
            <w:r w:rsidRPr="00E41117">
              <w:rPr>
                <w:rFonts w:cstheme="minorHAnsi"/>
                <w:sz w:val="24"/>
                <w:szCs w:val="24"/>
              </w:rPr>
              <w:t>Zuha</w:t>
            </w:r>
            <w:proofErr w:type="spellEnd"/>
          </w:p>
          <w:p w:rsidR="008120B7" w:rsidRPr="00E41117" w:rsidRDefault="008120B7" w:rsidP="00331EE7">
            <w:pPr>
              <w:rPr>
                <w:rFonts w:cstheme="minorHAnsi"/>
                <w:sz w:val="24"/>
                <w:szCs w:val="24"/>
              </w:rPr>
            </w:pPr>
            <w:r w:rsidRPr="00E41117">
              <w:rPr>
                <w:rFonts w:cstheme="minorHAnsi"/>
                <w:sz w:val="24"/>
                <w:szCs w:val="24"/>
              </w:rPr>
              <w:t xml:space="preserve">Surah Al </w:t>
            </w:r>
            <w:proofErr w:type="spellStart"/>
            <w:r w:rsidRPr="00E41117">
              <w:rPr>
                <w:rFonts w:cstheme="minorHAnsi"/>
                <w:sz w:val="24"/>
                <w:szCs w:val="24"/>
              </w:rPr>
              <w:t>Zilzal</w:t>
            </w:r>
            <w:proofErr w:type="spellEnd"/>
          </w:p>
          <w:p w:rsidR="008120B7" w:rsidRPr="00E41117" w:rsidRDefault="008120B7" w:rsidP="00331EE7">
            <w:pPr>
              <w:rPr>
                <w:rFonts w:cstheme="minorHAnsi"/>
                <w:sz w:val="24"/>
                <w:szCs w:val="24"/>
              </w:rPr>
            </w:pPr>
            <w:r w:rsidRPr="00E41117">
              <w:rPr>
                <w:rFonts w:cstheme="minorHAnsi"/>
                <w:sz w:val="24"/>
                <w:szCs w:val="24"/>
              </w:rPr>
              <w:t>Topics:</w:t>
            </w:r>
          </w:p>
          <w:p w:rsidR="008120B7" w:rsidRPr="00E41117" w:rsidRDefault="008120B7" w:rsidP="00331EE7">
            <w:pPr>
              <w:rPr>
                <w:rFonts w:cstheme="minorHAnsi"/>
                <w:sz w:val="24"/>
                <w:szCs w:val="24"/>
              </w:rPr>
            </w:pPr>
            <w:r w:rsidRPr="00E41117">
              <w:rPr>
                <w:rFonts w:cstheme="minorHAnsi"/>
                <w:sz w:val="24"/>
                <w:szCs w:val="24"/>
              </w:rPr>
              <w:t>1-Faith-Belief in Prophets (</w:t>
            </w:r>
            <w:proofErr w:type="spellStart"/>
            <w:r w:rsidRPr="00E41117">
              <w:rPr>
                <w:rFonts w:cstheme="minorHAnsi"/>
                <w:sz w:val="24"/>
                <w:szCs w:val="24"/>
              </w:rPr>
              <w:t>Risalat</w:t>
            </w:r>
            <w:proofErr w:type="spellEnd"/>
            <w:r w:rsidRPr="00E41117">
              <w:rPr>
                <w:rFonts w:cstheme="minorHAnsi"/>
                <w:sz w:val="24"/>
                <w:szCs w:val="24"/>
              </w:rPr>
              <w:t>) Pg. 8,9,10</w:t>
            </w:r>
          </w:p>
          <w:p w:rsidR="008120B7" w:rsidRPr="00E41117" w:rsidRDefault="008120B7" w:rsidP="00331EE7">
            <w:pPr>
              <w:rPr>
                <w:rFonts w:cstheme="minorHAnsi"/>
                <w:sz w:val="24"/>
                <w:szCs w:val="24"/>
              </w:rPr>
            </w:pPr>
            <w:r w:rsidRPr="00E41117">
              <w:rPr>
                <w:rFonts w:cstheme="minorHAnsi"/>
                <w:sz w:val="24"/>
                <w:szCs w:val="24"/>
              </w:rPr>
              <w:t xml:space="preserve">2- The Conquest Of Makkah - Pg. </w:t>
            </w:r>
            <w:proofErr w:type="gramStart"/>
            <w:r w:rsidRPr="00E41117">
              <w:rPr>
                <w:rFonts w:cstheme="minorHAnsi"/>
                <w:sz w:val="24"/>
                <w:szCs w:val="24"/>
              </w:rPr>
              <w:t>18 ,</w:t>
            </w:r>
            <w:proofErr w:type="gramEnd"/>
            <w:r w:rsidRPr="00E41117">
              <w:rPr>
                <w:rFonts w:cstheme="minorHAnsi"/>
                <w:sz w:val="24"/>
                <w:szCs w:val="24"/>
              </w:rPr>
              <w:t xml:space="preserve"> 19 , 20</w:t>
            </w:r>
          </w:p>
          <w:p w:rsidR="008120B7" w:rsidRPr="00E41117" w:rsidRDefault="008120B7" w:rsidP="00331EE7">
            <w:pPr>
              <w:rPr>
                <w:rFonts w:cstheme="minorHAnsi"/>
                <w:sz w:val="24"/>
                <w:szCs w:val="24"/>
              </w:rPr>
            </w:pPr>
            <w:r w:rsidRPr="00E41117">
              <w:rPr>
                <w:rFonts w:cstheme="minorHAnsi"/>
                <w:sz w:val="24"/>
                <w:szCs w:val="24"/>
              </w:rPr>
              <w:t>3- Moderation- Pg. 35</w:t>
            </w:r>
          </w:p>
        </w:tc>
      </w:tr>
      <w:tr w:rsidR="008120B7" w:rsidRPr="00C77ABE" w:rsidTr="00331EE7">
        <w:trPr>
          <w:trHeight w:val="1987"/>
        </w:trPr>
        <w:tc>
          <w:tcPr>
            <w:tcW w:w="1458" w:type="dxa"/>
          </w:tcPr>
          <w:p w:rsidR="008120B7" w:rsidRPr="005A6D96" w:rsidRDefault="008120B7" w:rsidP="00331EE7">
            <w:pPr>
              <w:rPr>
                <w:b/>
                <w:sz w:val="28"/>
                <w:szCs w:val="28"/>
              </w:rPr>
            </w:pPr>
            <w:r w:rsidRPr="005A6D96">
              <w:rPr>
                <w:b/>
                <w:sz w:val="28"/>
                <w:szCs w:val="28"/>
              </w:rPr>
              <w:lastRenderedPageBreak/>
              <w:t xml:space="preserve">Math’s </w:t>
            </w:r>
          </w:p>
        </w:tc>
        <w:tc>
          <w:tcPr>
            <w:tcW w:w="9252" w:type="dxa"/>
          </w:tcPr>
          <w:p w:rsidR="008120B7" w:rsidRPr="003C26BA" w:rsidRDefault="008120B7" w:rsidP="00331EE7">
            <w:pPr>
              <w:rPr>
                <w:sz w:val="24"/>
                <w:szCs w:val="24"/>
                <w:u w:val="single"/>
              </w:rPr>
            </w:pPr>
            <w:r w:rsidRPr="003C26BA">
              <w:rPr>
                <w:sz w:val="24"/>
                <w:szCs w:val="24"/>
                <w:u w:val="single"/>
              </w:rPr>
              <w:t xml:space="preserve">Unit 1: Primes, Highest Common Factor and Lowest Common Multiple </w:t>
            </w:r>
          </w:p>
          <w:p w:rsidR="008120B7" w:rsidRPr="003C26BA" w:rsidRDefault="008120B7" w:rsidP="00331EE7">
            <w:pPr>
              <w:rPr>
                <w:rFonts w:cstheme="minorHAnsi"/>
                <w:sz w:val="24"/>
                <w:szCs w:val="24"/>
              </w:rPr>
            </w:pPr>
            <w:r w:rsidRPr="003C26BA">
              <w:rPr>
                <w:rFonts w:cstheme="minorHAnsi"/>
                <w:sz w:val="24"/>
                <w:szCs w:val="24"/>
              </w:rPr>
              <w:t>Exercise 1A (Q no.1,2,3,4,5,6,9,10,11 and 12) All parts.</w:t>
            </w:r>
          </w:p>
          <w:p w:rsidR="008120B7" w:rsidRPr="003C26BA" w:rsidRDefault="008120B7" w:rsidP="00331EE7">
            <w:pPr>
              <w:rPr>
                <w:rFonts w:cstheme="minorHAnsi"/>
                <w:sz w:val="24"/>
                <w:szCs w:val="24"/>
              </w:rPr>
            </w:pPr>
            <w:r w:rsidRPr="003C26BA">
              <w:rPr>
                <w:rFonts w:cstheme="minorHAnsi"/>
                <w:sz w:val="24"/>
                <w:szCs w:val="24"/>
              </w:rPr>
              <w:t>Exercise 1B (Q no.1,2,3,4,5 and 6). All parts</w:t>
            </w:r>
          </w:p>
          <w:p w:rsidR="008120B7" w:rsidRPr="003C26BA" w:rsidRDefault="008120B7" w:rsidP="00331EE7">
            <w:pPr>
              <w:rPr>
                <w:rFonts w:cstheme="minorBidi"/>
                <w:sz w:val="24"/>
                <w:szCs w:val="24"/>
                <w:u w:val="single"/>
              </w:rPr>
            </w:pPr>
            <w:r w:rsidRPr="003C26BA">
              <w:rPr>
                <w:sz w:val="24"/>
                <w:szCs w:val="24"/>
                <w:u w:val="single"/>
              </w:rPr>
              <w:t>Unit 2: Integers, Rational numbers and Real numbers.</w:t>
            </w:r>
          </w:p>
          <w:p w:rsidR="008120B7" w:rsidRPr="003C26BA" w:rsidRDefault="008120B7" w:rsidP="00331EE7">
            <w:pPr>
              <w:rPr>
                <w:rFonts w:cstheme="minorHAnsi"/>
                <w:sz w:val="24"/>
                <w:szCs w:val="24"/>
              </w:rPr>
            </w:pPr>
            <w:r w:rsidRPr="003C26BA">
              <w:rPr>
                <w:rFonts w:cstheme="minorHAnsi"/>
                <w:sz w:val="24"/>
                <w:szCs w:val="24"/>
              </w:rPr>
              <w:t>Exercise 2B (Q no.1,2,3,4 and 5) All parts.</w:t>
            </w:r>
          </w:p>
          <w:p w:rsidR="008120B7" w:rsidRPr="003C26BA" w:rsidRDefault="008120B7" w:rsidP="00331EE7">
            <w:pPr>
              <w:rPr>
                <w:rFonts w:cstheme="minorHAnsi"/>
                <w:sz w:val="24"/>
                <w:szCs w:val="24"/>
              </w:rPr>
            </w:pPr>
            <w:r w:rsidRPr="003C26BA">
              <w:rPr>
                <w:rFonts w:cstheme="minorHAnsi"/>
                <w:sz w:val="24"/>
                <w:szCs w:val="24"/>
              </w:rPr>
              <w:t>Exercise 2C (Q no.1 and 2) All parts.</w:t>
            </w:r>
          </w:p>
          <w:p w:rsidR="008120B7" w:rsidRPr="003C26BA" w:rsidRDefault="008120B7" w:rsidP="00331EE7">
            <w:pPr>
              <w:rPr>
                <w:rFonts w:ascii="Clibri body" w:hAnsi="Clibri body"/>
                <w:sz w:val="24"/>
                <w:szCs w:val="24"/>
              </w:rPr>
            </w:pPr>
          </w:p>
        </w:tc>
      </w:tr>
      <w:tr w:rsidR="008120B7" w:rsidRPr="003C26BA" w:rsidTr="00331EE7">
        <w:trPr>
          <w:trHeight w:val="326"/>
        </w:trPr>
        <w:tc>
          <w:tcPr>
            <w:tcW w:w="1458" w:type="dxa"/>
          </w:tcPr>
          <w:p w:rsidR="008120B7" w:rsidRPr="005A6D96" w:rsidRDefault="008120B7" w:rsidP="00331EE7">
            <w:pPr>
              <w:rPr>
                <w:b/>
                <w:sz w:val="28"/>
                <w:szCs w:val="28"/>
              </w:rPr>
            </w:pPr>
            <w:r w:rsidRPr="005A6D96">
              <w:rPr>
                <w:b/>
                <w:sz w:val="28"/>
                <w:szCs w:val="28"/>
              </w:rPr>
              <w:t>Urdu</w:t>
            </w:r>
          </w:p>
        </w:tc>
        <w:tc>
          <w:tcPr>
            <w:tcW w:w="9252" w:type="dxa"/>
          </w:tcPr>
          <w:p w:rsidR="008120B7" w:rsidRPr="003C26BA" w:rsidRDefault="008120B7" w:rsidP="00331EE7">
            <w:pPr>
              <w:bidi/>
              <w:spacing w:line="360" w:lineRule="auto"/>
              <w:rPr>
                <w:rFonts w:ascii="Jameel Noori Nastaleeq" w:hAnsi="Jameel Noori Nastaleeq" w:cs="Jameel Noori Nastaleeq"/>
                <w:color w:val="000000" w:themeColor="text1"/>
                <w:sz w:val="24"/>
                <w:szCs w:val="24"/>
                <w:u w:val="single"/>
                <w:lang w:bidi="ur-PK"/>
              </w:rPr>
            </w:pPr>
            <w:r w:rsidRPr="003C26BA">
              <w:rPr>
                <w:rFonts w:ascii="Jameel Noori Nastaleeq" w:hAnsi="Jameel Noori Nastaleeq" w:cs="Jameel Noori Nastaleeq"/>
                <w:b/>
                <w:bCs/>
                <w:sz w:val="24"/>
                <w:szCs w:val="24"/>
                <w:rtl/>
                <w:lang w:bidi="ur-PK"/>
              </w:rPr>
              <w:t xml:space="preserve">       </w:t>
            </w:r>
            <w:r w:rsidRPr="003C26BA">
              <w:rPr>
                <w:rFonts w:ascii="Jameel Noori Nastaleeq" w:hAnsi="Jameel Noori Nastaleeq" w:cs="Jameel Noori Nastaleeq"/>
                <w:color w:val="000000" w:themeColor="text1"/>
                <w:sz w:val="24"/>
                <w:szCs w:val="24"/>
                <w:rtl/>
              </w:rPr>
              <w:t>1۔</w:t>
            </w:r>
            <w:r w:rsidRPr="003C26BA">
              <w:rPr>
                <w:rFonts w:ascii="Jameel Noori Nastaleeq" w:hAnsi="Jameel Noori Nastaleeq" w:cs="Jameel Noori Nastaleeq"/>
                <w:color w:val="000000" w:themeColor="text1"/>
                <w:sz w:val="24"/>
                <w:szCs w:val="24"/>
                <w:u w:val="single"/>
                <w:rtl/>
              </w:rPr>
              <w:t>ا سباق:</w:t>
            </w:r>
            <w:r w:rsidRPr="003C26BA">
              <w:rPr>
                <w:rFonts w:ascii="Jameel Noori Nastaleeq" w:hAnsi="Jameel Noori Nastaleeq" w:cs="Jameel Noori Nastaleeq"/>
                <w:color w:val="000000" w:themeColor="text1"/>
                <w:sz w:val="24"/>
                <w:szCs w:val="24"/>
                <w:rtl/>
              </w:rPr>
              <w:t xml:space="preserve">                 ۔</w:t>
            </w:r>
            <w:r w:rsidRPr="003C26BA">
              <w:rPr>
                <w:rFonts w:ascii="Jameel Noori Nastaleeq" w:hAnsi="Jameel Noori Nastaleeq" w:cs="Jameel Noori Nastaleeq"/>
                <w:color w:val="000000" w:themeColor="text1"/>
                <w:sz w:val="24"/>
                <w:szCs w:val="24"/>
                <w:rtl/>
              </w:rPr>
              <w:tab/>
            </w:r>
            <w:r w:rsidRPr="003C26BA">
              <w:rPr>
                <w:rFonts w:ascii="Jameel Noori Nastaleeq" w:hAnsi="Jameel Noori Nastaleeq" w:cs="Jameel Noori Nastaleeq"/>
                <w:color w:val="000000" w:themeColor="text1"/>
                <w:sz w:val="24"/>
                <w:szCs w:val="24"/>
                <w:rtl/>
              </w:rPr>
              <w:tab/>
              <w:t>1۔         قصہ یوسف۔</w:t>
            </w:r>
            <w:r w:rsidRPr="003C26BA">
              <w:rPr>
                <w:rFonts w:ascii="Jameel Noori Nastaleeq" w:hAnsi="Jameel Noori Nastaleeq" w:cs="Jameel Noori Nastaleeq"/>
                <w:color w:val="000000" w:themeColor="text1"/>
                <w:sz w:val="24"/>
                <w:szCs w:val="24"/>
              </w:rPr>
              <w:t xml:space="preserve">  </w:t>
            </w:r>
            <w:r w:rsidRPr="003C26BA">
              <w:rPr>
                <w:rFonts w:ascii="Jameel Noori Nastaleeq" w:hAnsi="Jameel Noori Nastaleeq" w:cs="Jameel Noori Nastaleeq"/>
                <w:color w:val="000000" w:themeColor="text1"/>
                <w:sz w:val="24"/>
                <w:szCs w:val="24"/>
              </w:rPr>
              <w:tab/>
            </w:r>
            <w:r w:rsidRPr="003C26BA">
              <w:rPr>
                <w:rFonts w:ascii="Jameel Noori Nastaleeq" w:hAnsi="Jameel Noori Nastaleeq" w:cs="Jameel Noori Nastaleeq"/>
                <w:color w:val="000000" w:themeColor="text1"/>
                <w:sz w:val="24"/>
                <w:szCs w:val="24"/>
              </w:rPr>
              <w:tab/>
              <w:t xml:space="preserve"> </w:t>
            </w:r>
            <w:r w:rsidRPr="003C26BA">
              <w:rPr>
                <w:rFonts w:ascii="Jameel Noori Nastaleeq" w:hAnsi="Jameel Noori Nastaleeq" w:cs="Jameel Noori Nastaleeq"/>
                <w:color w:val="000000" w:themeColor="text1"/>
                <w:sz w:val="24"/>
                <w:szCs w:val="24"/>
                <w:rtl/>
              </w:rPr>
              <w:t>2۔ توصیف کا خواب۔</w:t>
            </w:r>
            <w:r w:rsidRPr="003C26BA">
              <w:rPr>
                <w:rFonts w:ascii="Jameel Noori Nastaleeq" w:hAnsi="Jameel Noori Nastaleeq" w:cs="Jameel Noori Nastaleeq"/>
                <w:color w:val="000000" w:themeColor="text1"/>
                <w:sz w:val="24"/>
                <w:szCs w:val="24"/>
              </w:rPr>
              <w:tab/>
              <w:t xml:space="preserve"> </w:t>
            </w:r>
            <w:r w:rsidRPr="003C26BA">
              <w:rPr>
                <w:rFonts w:ascii="Jameel Noori Nastaleeq" w:hAnsi="Jameel Noori Nastaleeq" w:cs="Jameel Noori Nastaleeq"/>
                <w:color w:val="000000" w:themeColor="text1"/>
                <w:sz w:val="24"/>
                <w:szCs w:val="24"/>
              </w:rPr>
              <w:tab/>
              <w:t xml:space="preserve"> </w:t>
            </w:r>
          </w:p>
          <w:p w:rsidR="008120B7" w:rsidRPr="003C26BA" w:rsidRDefault="008120B7" w:rsidP="00331EE7">
            <w:pPr>
              <w:bidi/>
              <w:spacing w:line="360" w:lineRule="auto"/>
              <w:rPr>
                <w:rFonts w:ascii="Jameel Noori Nastaleeq" w:hAnsi="Jameel Noori Nastaleeq" w:cs="Jameel Noori Nastaleeq"/>
                <w:color w:val="000000" w:themeColor="text1"/>
                <w:sz w:val="24"/>
                <w:szCs w:val="24"/>
                <w:u w:val="single"/>
                <w:rtl/>
              </w:rPr>
            </w:pPr>
            <w:r w:rsidRPr="003C26BA">
              <w:rPr>
                <w:rFonts w:ascii="Jameel Noori Nastaleeq" w:hAnsi="Jameel Noori Nastaleeq" w:cs="Jameel Noori Nastaleeq"/>
                <w:color w:val="000000" w:themeColor="text1"/>
                <w:sz w:val="24"/>
                <w:szCs w:val="24"/>
                <w:rtl/>
              </w:rPr>
              <w:t>2۔</w:t>
            </w:r>
            <w:r w:rsidRPr="003C26BA">
              <w:rPr>
                <w:rFonts w:ascii="Jameel Noori Nastaleeq" w:hAnsi="Jameel Noori Nastaleeq" w:cs="Jameel Noori Nastaleeq"/>
                <w:color w:val="000000" w:themeColor="text1"/>
                <w:sz w:val="24"/>
                <w:szCs w:val="24"/>
                <w:u w:val="single"/>
                <w:rtl/>
              </w:rPr>
              <w:t>نظمیں:۔</w:t>
            </w:r>
            <w:r w:rsidRPr="003C26BA">
              <w:rPr>
                <w:rFonts w:ascii="Jameel Noori Nastaleeq" w:hAnsi="Jameel Noori Nastaleeq" w:cs="Jameel Noori Nastaleeq"/>
                <w:color w:val="000000" w:themeColor="text1"/>
                <w:sz w:val="24"/>
                <w:szCs w:val="24"/>
                <w:rtl/>
              </w:rPr>
              <w:tab/>
            </w:r>
            <w:r w:rsidRPr="003C26BA">
              <w:rPr>
                <w:rFonts w:ascii="Jameel Noori Nastaleeq" w:hAnsi="Jameel Noori Nastaleeq" w:cs="Jameel Noori Nastaleeq"/>
                <w:color w:val="000000" w:themeColor="text1"/>
                <w:sz w:val="24"/>
                <w:szCs w:val="24"/>
                <w:rtl/>
              </w:rPr>
              <w:tab/>
              <w:t>1۔ " حمد"۔</w:t>
            </w:r>
            <w:r w:rsidRPr="003C26BA">
              <w:rPr>
                <w:rFonts w:ascii="Jameel Noori Nastaleeq" w:hAnsi="Jameel Noori Nastaleeq" w:cs="Jameel Noori Nastaleeq"/>
                <w:color w:val="000000" w:themeColor="text1"/>
                <w:sz w:val="24"/>
                <w:szCs w:val="24"/>
                <w:rtl/>
              </w:rPr>
              <w:tab/>
            </w:r>
            <w:r w:rsidRPr="003C26BA">
              <w:rPr>
                <w:rFonts w:ascii="Jameel Noori Nastaleeq" w:hAnsi="Jameel Noori Nastaleeq" w:cs="Jameel Noori Nastaleeq"/>
                <w:color w:val="000000" w:themeColor="text1"/>
                <w:sz w:val="24"/>
                <w:szCs w:val="24"/>
                <w:rtl/>
              </w:rPr>
              <w:tab/>
            </w:r>
            <w:r w:rsidRPr="003C26BA">
              <w:rPr>
                <w:rFonts w:ascii="Jameel Noori Nastaleeq" w:hAnsi="Jameel Noori Nastaleeq" w:cs="Jameel Noori Nastaleeq"/>
                <w:color w:val="000000" w:themeColor="text1"/>
                <w:sz w:val="24"/>
                <w:szCs w:val="24"/>
                <w:rtl/>
              </w:rPr>
              <w:tab/>
              <w:t>2۔ایک آرزو۔</w:t>
            </w:r>
            <w:r w:rsidRPr="003C26BA">
              <w:rPr>
                <w:rFonts w:ascii="Jameel Noori Nastaleeq" w:hAnsi="Jameel Noori Nastaleeq" w:cs="Jameel Noori Nastaleeq"/>
                <w:color w:val="000000" w:themeColor="text1"/>
                <w:sz w:val="24"/>
                <w:szCs w:val="24"/>
                <w:rtl/>
              </w:rPr>
              <w:tab/>
            </w:r>
          </w:p>
          <w:p w:rsidR="008120B7" w:rsidRPr="003C26BA" w:rsidRDefault="008120B7" w:rsidP="00331EE7">
            <w:pPr>
              <w:bidi/>
              <w:spacing w:line="360" w:lineRule="auto"/>
              <w:rPr>
                <w:rFonts w:ascii="Jameel Noori Nastaleeq" w:hAnsi="Jameel Noori Nastaleeq" w:cs="Jameel Noori Nastaleeq"/>
                <w:color w:val="000000" w:themeColor="text1"/>
                <w:sz w:val="24"/>
                <w:szCs w:val="24"/>
                <w:rtl/>
              </w:rPr>
            </w:pPr>
            <w:r w:rsidRPr="003C26BA">
              <w:rPr>
                <w:rFonts w:ascii="Jameel Noori Nastaleeq" w:hAnsi="Jameel Noori Nastaleeq" w:cs="Jameel Noori Nastaleeq"/>
                <w:color w:val="000000" w:themeColor="text1"/>
                <w:sz w:val="24"/>
                <w:szCs w:val="24"/>
                <w:rtl/>
              </w:rPr>
              <w:t>3۔</w:t>
            </w:r>
            <w:r w:rsidRPr="003C26BA">
              <w:rPr>
                <w:rFonts w:ascii="Jameel Noori Nastaleeq" w:hAnsi="Jameel Noori Nastaleeq" w:cs="Jameel Noori Nastaleeq"/>
                <w:color w:val="000000" w:themeColor="text1"/>
                <w:sz w:val="24"/>
                <w:szCs w:val="24"/>
                <w:rtl/>
              </w:rPr>
              <w:tab/>
            </w:r>
            <w:r w:rsidRPr="003C26BA">
              <w:rPr>
                <w:rFonts w:ascii="Jameel Noori Nastaleeq" w:hAnsi="Jameel Noori Nastaleeq" w:cs="Jameel Noori Nastaleeq"/>
                <w:color w:val="000000" w:themeColor="text1"/>
                <w:sz w:val="24"/>
                <w:szCs w:val="24"/>
                <w:u w:val="single"/>
                <w:rtl/>
              </w:rPr>
              <w:t>قواعدو گرائمر:۔</w:t>
            </w:r>
            <w:r w:rsidRPr="003C26BA">
              <w:rPr>
                <w:rFonts w:ascii="Jameel Noori Nastaleeq" w:hAnsi="Jameel Noori Nastaleeq" w:cs="Jameel Noori Nastaleeq"/>
                <w:color w:val="000000" w:themeColor="text1"/>
                <w:sz w:val="24"/>
                <w:szCs w:val="24"/>
                <w:rtl/>
              </w:rPr>
              <w:t xml:space="preserve"> </w:t>
            </w:r>
            <w:r w:rsidRPr="003C26BA">
              <w:rPr>
                <w:rFonts w:ascii="Jameel Noori Nastaleeq" w:hAnsi="Jameel Noori Nastaleeq" w:cs="Jameel Noori Nastaleeq"/>
                <w:color w:val="000000" w:themeColor="text1"/>
                <w:sz w:val="24"/>
                <w:szCs w:val="24"/>
                <w:rtl/>
              </w:rPr>
              <w:tab/>
            </w:r>
            <w:r w:rsidRPr="003C26BA">
              <w:rPr>
                <w:rFonts w:ascii="Jameel Noori Nastaleeq" w:hAnsi="Jameel Noori Nastaleeq" w:cs="Jameel Noori Nastaleeq"/>
                <w:color w:val="000000" w:themeColor="text1"/>
                <w:sz w:val="24"/>
                <w:szCs w:val="24"/>
                <w:rtl/>
              </w:rPr>
              <w:tab/>
              <w:t>1۔ اقسام فعل(بنانے کا قاعدہ)۔(صفحہ نمبر 26)</w:t>
            </w:r>
          </w:p>
          <w:p w:rsidR="008120B7" w:rsidRPr="003C26BA" w:rsidRDefault="008120B7" w:rsidP="00331EE7">
            <w:pPr>
              <w:bidi/>
              <w:spacing w:line="360" w:lineRule="auto"/>
              <w:rPr>
                <w:rFonts w:ascii="Jameel Noori Nastaleeq" w:hAnsi="Jameel Noori Nastaleeq" w:cs="Jameel Noori Nastaleeq"/>
                <w:color w:val="000000" w:themeColor="text1"/>
                <w:sz w:val="24"/>
                <w:szCs w:val="24"/>
                <w:rtl/>
              </w:rPr>
            </w:pPr>
            <w:r w:rsidRPr="003C26BA">
              <w:rPr>
                <w:rFonts w:ascii="Jameel Noori Nastaleeq" w:hAnsi="Jameel Noori Nastaleeq" w:cs="Jameel Noori Nastaleeq"/>
                <w:color w:val="000000" w:themeColor="text1"/>
                <w:sz w:val="24"/>
                <w:szCs w:val="24"/>
                <w:rtl/>
              </w:rPr>
              <w:tab/>
            </w:r>
            <w:r w:rsidRPr="003C26BA">
              <w:rPr>
                <w:rFonts w:ascii="Jameel Noori Nastaleeq" w:hAnsi="Jameel Noori Nastaleeq" w:cs="Jameel Noori Nastaleeq"/>
                <w:color w:val="000000" w:themeColor="text1"/>
                <w:sz w:val="24"/>
                <w:szCs w:val="24"/>
                <w:rtl/>
              </w:rPr>
              <w:tab/>
              <w:t>2۔ سابقہ۔</w:t>
            </w:r>
            <w:r w:rsidRPr="003C26BA">
              <w:rPr>
                <w:rFonts w:ascii="Jameel Noori Nastaleeq" w:hAnsi="Jameel Noori Nastaleeq" w:cs="Jameel Noori Nastaleeq"/>
                <w:color w:val="000000" w:themeColor="text1"/>
                <w:sz w:val="24"/>
                <w:szCs w:val="24"/>
                <w:rtl/>
              </w:rPr>
              <w:tab/>
              <w:t>3۔ عربی قاعدے سے جمع بنانا۔</w:t>
            </w:r>
            <w:r w:rsidRPr="003C26BA">
              <w:rPr>
                <w:rFonts w:ascii="Jameel Noori Nastaleeq" w:hAnsi="Jameel Noori Nastaleeq" w:cs="Jameel Noori Nastaleeq"/>
                <w:color w:val="000000" w:themeColor="text1"/>
                <w:sz w:val="24"/>
                <w:szCs w:val="24"/>
                <w:rtl/>
              </w:rPr>
              <w:tab/>
            </w:r>
            <w:r w:rsidRPr="003C26BA">
              <w:rPr>
                <w:rFonts w:ascii="Jameel Noori Nastaleeq" w:hAnsi="Jameel Noori Nastaleeq" w:cs="Jameel Noori Nastaleeq"/>
                <w:color w:val="000000" w:themeColor="text1"/>
                <w:sz w:val="24"/>
                <w:szCs w:val="24"/>
                <w:rtl/>
              </w:rPr>
              <w:tab/>
            </w:r>
            <w:r w:rsidRPr="003C26BA">
              <w:rPr>
                <w:rFonts w:ascii="Jameel Noori Nastaleeq" w:hAnsi="Jameel Noori Nastaleeq" w:cs="Jameel Noori Nastaleeq"/>
                <w:color w:val="000000" w:themeColor="text1"/>
                <w:sz w:val="24"/>
                <w:szCs w:val="24"/>
                <w:rtl/>
              </w:rPr>
              <w:tab/>
              <w:t xml:space="preserve"> ( صفحات ۔27۔28)</w:t>
            </w:r>
          </w:p>
          <w:p w:rsidR="008120B7" w:rsidRPr="003C26BA" w:rsidRDefault="008120B7" w:rsidP="00331EE7">
            <w:pPr>
              <w:bidi/>
              <w:spacing w:line="360" w:lineRule="auto"/>
              <w:rPr>
                <w:rFonts w:ascii="Jameel Noori Nastaleeq" w:hAnsi="Jameel Noori Nastaleeq" w:cs="Jameel Noori Nastaleeq"/>
                <w:color w:val="000000" w:themeColor="text1"/>
                <w:sz w:val="24"/>
                <w:szCs w:val="24"/>
              </w:rPr>
            </w:pPr>
            <w:r w:rsidRPr="003C26BA">
              <w:rPr>
                <w:rFonts w:ascii="Jameel Noori Nastaleeq" w:hAnsi="Jameel Noori Nastaleeq" w:cs="Jameel Noori Nastaleeq"/>
                <w:color w:val="000000" w:themeColor="text1"/>
                <w:sz w:val="24"/>
                <w:szCs w:val="24"/>
                <w:u w:val="single"/>
                <w:rtl/>
              </w:rPr>
              <w:t>نوٹ:</w:t>
            </w:r>
            <w:r w:rsidRPr="003C26BA">
              <w:rPr>
                <w:rFonts w:ascii="Jameel Noori Nastaleeq" w:hAnsi="Jameel Noori Nastaleeq" w:cs="Jameel Noori Nastaleeq"/>
                <w:color w:val="000000" w:themeColor="text1"/>
                <w:sz w:val="24"/>
                <w:szCs w:val="24"/>
              </w:rPr>
              <w:t xml:space="preserve"> </w:t>
            </w:r>
            <w:r w:rsidRPr="003C26BA">
              <w:rPr>
                <w:rFonts w:ascii="Jameel Noori Nastaleeq" w:hAnsi="Jameel Noori Nastaleeq" w:cs="Jameel Noori Nastaleeq"/>
                <w:color w:val="000000" w:themeColor="text1"/>
                <w:sz w:val="24"/>
                <w:szCs w:val="24"/>
                <w:rtl/>
                <w:lang w:bidi="ur-PK"/>
              </w:rPr>
              <w:t>دیئے گئے  نصاب کو اچھی طرح تیار کریں    امتحان میں پیراگراف برائے  خواندگی آئے گا۔ ان کو غور سے پڑھنا  ہے اور ان کے بارے میں دیئے گئے سوالات حل کرنے ہیں۔</w:t>
            </w:r>
          </w:p>
          <w:p w:rsidR="008120B7" w:rsidRPr="003C26BA" w:rsidRDefault="008120B7" w:rsidP="00331EE7">
            <w:pPr>
              <w:pStyle w:val="NoSpacing"/>
              <w:rPr>
                <w:rFonts w:ascii="Jameel Noori Nastaleeq" w:hAnsi="Jameel Noori Nastaleeq" w:cs="Jameel Noori Nastaleeq"/>
                <w:sz w:val="24"/>
                <w:szCs w:val="24"/>
                <w:lang w:bidi="ur-PK"/>
              </w:rPr>
            </w:pPr>
          </w:p>
          <w:p w:rsidR="008120B7" w:rsidRPr="003C26BA" w:rsidRDefault="008120B7" w:rsidP="00331EE7">
            <w:pPr>
              <w:bidi/>
              <w:rPr>
                <w:rFonts w:ascii="Jameel Noori Nastaleeq" w:hAnsi="Jameel Noori Nastaleeq" w:cs="Jameel Noori Nastaleeq"/>
                <w:b/>
                <w:sz w:val="24"/>
                <w:szCs w:val="24"/>
              </w:rPr>
            </w:pPr>
          </w:p>
        </w:tc>
      </w:tr>
      <w:tr w:rsidR="008120B7" w:rsidRPr="00C77ABE" w:rsidTr="00331EE7">
        <w:trPr>
          <w:trHeight w:val="667"/>
        </w:trPr>
        <w:tc>
          <w:tcPr>
            <w:tcW w:w="1458" w:type="dxa"/>
          </w:tcPr>
          <w:p w:rsidR="008120B7" w:rsidRPr="005A6D96" w:rsidRDefault="008120B7" w:rsidP="00331EE7">
            <w:pPr>
              <w:rPr>
                <w:b/>
                <w:sz w:val="28"/>
                <w:szCs w:val="28"/>
              </w:rPr>
            </w:pPr>
            <w:r w:rsidRPr="005A6D96">
              <w:rPr>
                <w:b/>
                <w:sz w:val="28"/>
                <w:szCs w:val="28"/>
              </w:rPr>
              <w:t>Arabic</w:t>
            </w:r>
          </w:p>
        </w:tc>
        <w:tc>
          <w:tcPr>
            <w:tcW w:w="9252" w:type="dxa"/>
          </w:tcPr>
          <w:tbl>
            <w:tblPr>
              <w:tblStyle w:val="TableGrid"/>
              <w:tblpPr w:leftFromText="180" w:rightFromText="180" w:horzAnchor="margin" w:tblpY="420"/>
              <w:tblOverlap w:val="never"/>
              <w:bidiVisual/>
              <w:tblW w:w="0" w:type="auto"/>
              <w:tblLook w:val="04A0" w:firstRow="1" w:lastRow="0" w:firstColumn="1" w:lastColumn="0" w:noHBand="0" w:noVBand="1"/>
            </w:tblPr>
            <w:tblGrid>
              <w:gridCol w:w="2788"/>
              <w:gridCol w:w="2337"/>
              <w:gridCol w:w="2610"/>
            </w:tblGrid>
            <w:tr w:rsidR="008120B7" w:rsidTr="00331EE7">
              <w:tc>
                <w:tcPr>
                  <w:tcW w:w="3254" w:type="dxa"/>
                </w:tcPr>
                <w:p w:rsidR="008120B7" w:rsidRPr="00C60897" w:rsidRDefault="008120B7" w:rsidP="00331EE7">
                  <w:pPr>
                    <w:bidi/>
                    <w:jc w:val="center"/>
                    <w:rPr>
                      <w:rFonts w:cstheme="minorHAnsi"/>
                      <w:sz w:val="24"/>
                      <w:szCs w:val="24"/>
                      <w:rtl/>
                      <w:lang w:bidi="ur-PK"/>
                    </w:rPr>
                  </w:pPr>
                  <w:r w:rsidRPr="00C60897">
                    <w:rPr>
                      <w:sz w:val="24"/>
                      <w:szCs w:val="24"/>
                      <w:rtl/>
                      <w:lang w:bidi="ur-PK"/>
                    </w:rPr>
                    <w:t>الموضوع</w:t>
                  </w:r>
                </w:p>
              </w:tc>
              <w:tc>
                <w:tcPr>
                  <w:tcW w:w="2748" w:type="dxa"/>
                </w:tcPr>
                <w:p w:rsidR="008120B7" w:rsidRPr="00C60897" w:rsidRDefault="008120B7" w:rsidP="00331EE7">
                  <w:pPr>
                    <w:bidi/>
                    <w:jc w:val="center"/>
                    <w:rPr>
                      <w:sz w:val="24"/>
                      <w:szCs w:val="24"/>
                      <w:rtl/>
                      <w:lang w:bidi="ur-PK"/>
                    </w:rPr>
                  </w:pPr>
                </w:p>
              </w:tc>
              <w:tc>
                <w:tcPr>
                  <w:tcW w:w="2999" w:type="dxa"/>
                </w:tcPr>
                <w:p w:rsidR="008120B7" w:rsidRPr="00C60897" w:rsidRDefault="008120B7" w:rsidP="00331EE7">
                  <w:pPr>
                    <w:bidi/>
                    <w:jc w:val="center"/>
                    <w:rPr>
                      <w:rFonts w:cstheme="minorHAnsi"/>
                      <w:sz w:val="24"/>
                      <w:szCs w:val="24"/>
                      <w:rtl/>
                      <w:lang w:bidi="ur-PK"/>
                    </w:rPr>
                  </w:pPr>
                  <w:r w:rsidRPr="00C60897">
                    <w:rPr>
                      <w:sz w:val="24"/>
                      <w:szCs w:val="24"/>
                      <w:rtl/>
                      <w:lang w:bidi="ur-PK"/>
                    </w:rPr>
                    <w:t>الاسئلۃ</w:t>
                  </w:r>
                </w:p>
              </w:tc>
            </w:tr>
            <w:tr w:rsidR="008120B7" w:rsidTr="00331EE7">
              <w:tc>
                <w:tcPr>
                  <w:tcW w:w="3254" w:type="dxa"/>
                </w:tcPr>
                <w:p w:rsidR="008120B7" w:rsidRPr="00C60897" w:rsidRDefault="008120B7" w:rsidP="00331EE7">
                  <w:pPr>
                    <w:bidi/>
                    <w:rPr>
                      <w:sz w:val="24"/>
                      <w:szCs w:val="24"/>
                    </w:rPr>
                  </w:pPr>
                  <w:r w:rsidRPr="00C60897">
                    <w:rPr>
                      <w:sz w:val="24"/>
                      <w:szCs w:val="24"/>
                      <w:rtl/>
                    </w:rPr>
                    <w:t xml:space="preserve">-قصيدة بلادي </w:t>
                  </w:r>
                </w:p>
                <w:p w:rsidR="008120B7" w:rsidRPr="00C60897" w:rsidRDefault="008120B7" w:rsidP="00331EE7">
                  <w:pPr>
                    <w:bidi/>
                    <w:rPr>
                      <w:sz w:val="24"/>
                      <w:szCs w:val="24"/>
                      <w:lang w:bidi="ar-BH"/>
                    </w:rPr>
                  </w:pPr>
                  <w:r w:rsidRPr="00C60897">
                    <w:rPr>
                      <w:sz w:val="24"/>
                      <w:szCs w:val="24"/>
                      <w:rtl/>
                      <w:lang w:bidi="ar-BH"/>
                    </w:rPr>
                    <w:t>من البيت الأول ~إلى البيت السادس</w:t>
                  </w:r>
                </w:p>
                <w:p w:rsidR="008120B7" w:rsidRPr="00C60897" w:rsidRDefault="008120B7" w:rsidP="00331EE7">
                  <w:pPr>
                    <w:bidi/>
                    <w:jc w:val="center"/>
                    <w:rPr>
                      <w:rFonts w:cstheme="minorHAnsi"/>
                      <w:sz w:val="24"/>
                      <w:szCs w:val="24"/>
                      <w:rtl/>
                      <w:lang w:bidi="ur-PK"/>
                    </w:rPr>
                  </w:pPr>
                </w:p>
              </w:tc>
              <w:tc>
                <w:tcPr>
                  <w:tcW w:w="2748" w:type="dxa"/>
                </w:tcPr>
                <w:p w:rsidR="008120B7" w:rsidRPr="00C60897" w:rsidRDefault="008120B7" w:rsidP="00331EE7">
                  <w:pPr>
                    <w:pStyle w:val="ListParagraph"/>
                    <w:bidi/>
                    <w:ind w:left="0"/>
                    <w:rPr>
                      <w:sz w:val="24"/>
                      <w:szCs w:val="24"/>
                    </w:rPr>
                  </w:pPr>
                  <w:r w:rsidRPr="00C60897">
                    <w:rPr>
                      <w:sz w:val="24"/>
                      <w:szCs w:val="24"/>
                      <w:rtl/>
                    </w:rPr>
                    <w:t>ص53</w:t>
                  </w:r>
                </w:p>
                <w:p w:rsidR="008120B7" w:rsidRPr="00C60897" w:rsidRDefault="008120B7" w:rsidP="00331EE7">
                  <w:pPr>
                    <w:bidi/>
                    <w:jc w:val="center"/>
                    <w:rPr>
                      <w:sz w:val="24"/>
                      <w:szCs w:val="24"/>
                      <w:rtl/>
                      <w:lang w:bidi="ur-PK"/>
                    </w:rPr>
                  </w:pPr>
                </w:p>
              </w:tc>
              <w:tc>
                <w:tcPr>
                  <w:tcW w:w="2999" w:type="dxa"/>
                </w:tcPr>
                <w:p w:rsidR="008120B7" w:rsidRPr="00C60897" w:rsidRDefault="008120B7" w:rsidP="00331EE7">
                  <w:pPr>
                    <w:pStyle w:val="ListParagraph"/>
                    <w:bidi/>
                    <w:ind w:left="0"/>
                    <w:rPr>
                      <w:sz w:val="24"/>
                      <w:szCs w:val="24"/>
                    </w:rPr>
                  </w:pPr>
                  <w:r w:rsidRPr="00C60897">
                    <w:rPr>
                      <w:sz w:val="24"/>
                      <w:szCs w:val="24"/>
                      <w:rtl/>
                    </w:rPr>
                    <w:t>1-معاني الكلمات – الأفكار -شرح الأبيات وحفظها – الصور الجمالية –الأساليب اللغوية – أسئلة الدرس</w:t>
                  </w:r>
                </w:p>
                <w:p w:rsidR="008120B7" w:rsidRPr="00C60897" w:rsidRDefault="008120B7" w:rsidP="00331EE7">
                  <w:pPr>
                    <w:bidi/>
                    <w:jc w:val="center"/>
                    <w:rPr>
                      <w:rFonts w:cstheme="minorHAnsi"/>
                      <w:sz w:val="24"/>
                      <w:szCs w:val="24"/>
                      <w:rtl/>
                      <w:lang w:bidi="ur-PK"/>
                    </w:rPr>
                  </w:pPr>
                </w:p>
              </w:tc>
            </w:tr>
            <w:tr w:rsidR="008120B7" w:rsidTr="00331EE7">
              <w:tc>
                <w:tcPr>
                  <w:tcW w:w="3254" w:type="dxa"/>
                </w:tcPr>
                <w:p w:rsidR="008120B7" w:rsidRPr="00C60897" w:rsidRDefault="008120B7" w:rsidP="00331EE7">
                  <w:pPr>
                    <w:bidi/>
                    <w:rPr>
                      <w:sz w:val="24"/>
                      <w:szCs w:val="24"/>
                    </w:rPr>
                  </w:pPr>
                  <w:r w:rsidRPr="00C60897">
                    <w:rPr>
                      <w:sz w:val="24"/>
                      <w:szCs w:val="24"/>
                      <w:rtl/>
                    </w:rPr>
                    <w:t>2-من الهدي القرآني (سورة الحجرات )</w:t>
                  </w:r>
                </w:p>
                <w:p w:rsidR="008120B7" w:rsidRPr="00C60897" w:rsidRDefault="008120B7" w:rsidP="00331EE7">
                  <w:pPr>
                    <w:bidi/>
                    <w:jc w:val="center"/>
                    <w:rPr>
                      <w:rFonts w:cstheme="minorHAnsi"/>
                      <w:sz w:val="24"/>
                      <w:szCs w:val="24"/>
                      <w:rtl/>
                      <w:lang w:bidi="ur-PK"/>
                    </w:rPr>
                  </w:pPr>
                </w:p>
              </w:tc>
              <w:tc>
                <w:tcPr>
                  <w:tcW w:w="2748" w:type="dxa"/>
                </w:tcPr>
                <w:p w:rsidR="008120B7" w:rsidRPr="00C60897" w:rsidRDefault="008120B7" w:rsidP="00331EE7">
                  <w:pPr>
                    <w:pStyle w:val="ListParagraph"/>
                    <w:bidi/>
                    <w:ind w:left="0"/>
                    <w:rPr>
                      <w:sz w:val="24"/>
                      <w:szCs w:val="24"/>
                    </w:rPr>
                  </w:pPr>
                  <w:r w:rsidRPr="00C60897">
                    <w:rPr>
                      <w:sz w:val="24"/>
                      <w:szCs w:val="24"/>
                      <w:rtl/>
                    </w:rPr>
                    <w:t>ص9</w:t>
                  </w:r>
                </w:p>
                <w:p w:rsidR="008120B7" w:rsidRPr="00C60897" w:rsidRDefault="008120B7" w:rsidP="00331EE7">
                  <w:pPr>
                    <w:bidi/>
                    <w:jc w:val="center"/>
                    <w:rPr>
                      <w:sz w:val="24"/>
                      <w:szCs w:val="24"/>
                      <w:rtl/>
                      <w:lang w:bidi="ur-PK"/>
                    </w:rPr>
                  </w:pPr>
                </w:p>
              </w:tc>
              <w:tc>
                <w:tcPr>
                  <w:tcW w:w="2999" w:type="dxa"/>
                </w:tcPr>
                <w:p w:rsidR="008120B7" w:rsidRPr="00C60897" w:rsidRDefault="008120B7" w:rsidP="00331EE7">
                  <w:pPr>
                    <w:bidi/>
                    <w:jc w:val="center"/>
                    <w:rPr>
                      <w:rFonts w:cstheme="minorHAnsi"/>
                      <w:sz w:val="24"/>
                      <w:szCs w:val="24"/>
                      <w:rtl/>
                      <w:lang w:bidi="ur-PK"/>
                    </w:rPr>
                  </w:pPr>
                  <w:r w:rsidRPr="00C60897">
                    <w:rPr>
                      <w:sz w:val="24"/>
                      <w:szCs w:val="24"/>
                      <w:rtl/>
                    </w:rPr>
                    <w:t>2-معاني الكلمات – الأفكار -دلالات الآيات –الأساليب</w:t>
                  </w:r>
                </w:p>
              </w:tc>
            </w:tr>
            <w:tr w:rsidR="008120B7" w:rsidTr="00331EE7">
              <w:tc>
                <w:tcPr>
                  <w:tcW w:w="3254" w:type="dxa"/>
                </w:tcPr>
                <w:p w:rsidR="008120B7" w:rsidRPr="00C60897" w:rsidRDefault="008120B7" w:rsidP="00331EE7">
                  <w:pPr>
                    <w:bidi/>
                    <w:rPr>
                      <w:sz w:val="24"/>
                      <w:szCs w:val="24"/>
                    </w:rPr>
                  </w:pPr>
                  <w:r w:rsidRPr="00C60897">
                    <w:rPr>
                      <w:sz w:val="24"/>
                      <w:szCs w:val="24"/>
                      <w:rtl/>
                    </w:rPr>
                    <w:t>3-لماذا نقرأ؟</w:t>
                  </w:r>
                </w:p>
                <w:p w:rsidR="008120B7" w:rsidRPr="00C60897" w:rsidRDefault="008120B7" w:rsidP="00331EE7">
                  <w:pPr>
                    <w:bidi/>
                    <w:jc w:val="center"/>
                    <w:rPr>
                      <w:rFonts w:cstheme="minorHAnsi"/>
                      <w:sz w:val="24"/>
                      <w:szCs w:val="24"/>
                      <w:rtl/>
                      <w:lang w:bidi="ur-PK"/>
                    </w:rPr>
                  </w:pPr>
                </w:p>
              </w:tc>
              <w:tc>
                <w:tcPr>
                  <w:tcW w:w="2748" w:type="dxa"/>
                </w:tcPr>
                <w:p w:rsidR="008120B7" w:rsidRPr="00C60897" w:rsidRDefault="008120B7" w:rsidP="00331EE7">
                  <w:pPr>
                    <w:pStyle w:val="ListParagraph"/>
                    <w:bidi/>
                    <w:ind w:left="0"/>
                    <w:rPr>
                      <w:sz w:val="24"/>
                      <w:szCs w:val="24"/>
                    </w:rPr>
                  </w:pPr>
                  <w:r w:rsidRPr="00C60897">
                    <w:rPr>
                      <w:sz w:val="24"/>
                      <w:szCs w:val="24"/>
                      <w:rtl/>
                    </w:rPr>
                    <w:t>ص21</w:t>
                  </w:r>
                </w:p>
                <w:p w:rsidR="008120B7" w:rsidRPr="00C60897" w:rsidRDefault="008120B7" w:rsidP="00331EE7">
                  <w:pPr>
                    <w:bidi/>
                    <w:jc w:val="center"/>
                    <w:rPr>
                      <w:sz w:val="24"/>
                      <w:szCs w:val="24"/>
                      <w:rtl/>
                      <w:lang w:bidi="ur-PK"/>
                    </w:rPr>
                  </w:pPr>
                </w:p>
              </w:tc>
              <w:tc>
                <w:tcPr>
                  <w:tcW w:w="2999" w:type="dxa"/>
                </w:tcPr>
                <w:p w:rsidR="008120B7" w:rsidRPr="00C60897" w:rsidRDefault="008120B7" w:rsidP="00331EE7">
                  <w:pPr>
                    <w:pStyle w:val="ListParagraph"/>
                    <w:bidi/>
                    <w:ind w:left="0"/>
                    <w:rPr>
                      <w:sz w:val="24"/>
                      <w:szCs w:val="24"/>
                    </w:rPr>
                  </w:pPr>
                  <w:r w:rsidRPr="00C60897">
                    <w:rPr>
                      <w:sz w:val="24"/>
                      <w:szCs w:val="24"/>
                      <w:rtl/>
                    </w:rPr>
                    <w:t>والتراكيب اللغوية والعلاقات – أسئلة الدرس.</w:t>
                  </w:r>
                </w:p>
                <w:p w:rsidR="008120B7" w:rsidRPr="00C60897" w:rsidRDefault="008120B7" w:rsidP="00331EE7">
                  <w:pPr>
                    <w:pStyle w:val="ListParagraph"/>
                    <w:bidi/>
                    <w:ind w:left="0"/>
                    <w:rPr>
                      <w:sz w:val="24"/>
                      <w:szCs w:val="24"/>
                      <w:rtl/>
                    </w:rPr>
                  </w:pPr>
                  <w:r w:rsidRPr="00C60897">
                    <w:rPr>
                      <w:sz w:val="24"/>
                      <w:szCs w:val="24"/>
                      <w:rtl/>
                    </w:rPr>
                    <w:t>3-معاني الكلمات – -الأفكار الصور الجمالية –الأساليب اللغوية والعلاقات– أسئلة الدرس</w:t>
                  </w:r>
                </w:p>
                <w:p w:rsidR="008120B7" w:rsidRPr="00C60897" w:rsidRDefault="008120B7" w:rsidP="00331EE7">
                  <w:pPr>
                    <w:bidi/>
                    <w:jc w:val="center"/>
                    <w:rPr>
                      <w:rFonts w:cstheme="minorHAnsi"/>
                      <w:sz w:val="24"/>
                      <w:szCs w:val="24"/>
                      <w:rtl/>
                    </w:rPr>
                  </w:pPr>
                </w:p>
              </w:tc>
            </w:tr>
            <w:tr w:rsidR="008120B7" w:rsidTr="00331EE7">
              <w:tc>
                <w:tcPr>
                  <w:tcW w:w="3254" w:type="dxa"/>
                </w:tcPr>
                <w:p w:rsidR="008120B7" w:rsidRPr="00C60897" w:rsidRDefault="008120B7" w:rsidP="00331EE7">
                  <w:pPr>
                    <w:bidi/>
                    <w:rPr>
                      <w:sz w:val="24"/>
                      <w:szCs w:val="24"/>
                    </w:rPr>
                  </w:pPr>
                  <w:r w:rsidRPr="00C60897">
                    <w:rPr>
                      <w:sz w:val="24"/>
                      <w:szCs w:val="24"/>
                      <w:rtl/>
                    </w:rPr>
                    <w:t>القواعد النحوية :</w:t>
                  </w:r>
                </w:p>
                <w:p w:rsidR="008120B7" w:rsidRPr="00C60897" w:rsidRDefault="008120B7" w:rsidP="00331EE7">
                  <w:pPr>
                    <w:bidi/>
                    <w:rPr>
                      <w:sz w:val="24"/>
                      <w:szCs w:val="24"/>
                      <w:rtl/>
                    </w:rPr>
                  </w:pPr>
                  <w:r w:rsidRPr="00C60897">
                    <w:rPr>
                      <w:sz w:val="24"/>
                      <w:szCs w:val="24"/>
                      <w:rtl/>
                    </w:rPr>
                    <w:t>1-النكرة والمعرفة</w:t>
                  </w:r>
                </w:p>
                <w:p w:rsidR="008120B7" w:rsidRPr="00C60897" w:rsidRDefault="008120B7" w:rsidP="00331EE7">
                  <w:pPr>
                    <w:bidi/>
                    <w:rPr>
                      <w:sz w:val="24"/>
                      <w:szCs w:val="24"/>
                      <w:rtl/>
                    </w:rPr>
                  </w:pPr>
                  <w:r w:rsidRPr="00C60897">
                    <w:rPr>
                      <w:sz w:val="24"/>
                      <w:szCs w:val="24"/>
                      <w:rtl/>
                    </w:rPr>
                    <w:t>2- الضمائر</w:t>
                  </w:r>
                </w:p>
                <w:p w:rsidR="008120B7" w:rsidRPr="00C60897" w:rsidRDefault="008120B7" w:rsidP="00331EE7">
                  <w:pPr>
                    <w:bidi/>
                    <w:rPr>
                      <w:sz w:val="24"/>
                      <w:szCs w:val="24"/>
                      <w:rtl/>
                    </w:rPr>
                  </w:pPr>
                  <w:r w:rsidRPr="00C60897">
                    <w:rPr>
                      <w:sz w:val="24"/>
                      <w:szCs w:val="24"/>
                      <w:rtl/>
                    </w:rPr>
                    <w:t>3- جمع المذكر السالم</w:t>
                  </w:r>
                </w:p>
                <w:p w:rsidR="008120B7" w:rsidRPr="00C60897" w:rsidRDefault="008120B7" w:rsidP="00331EE7">
                  <w:pPr>
                    <w:bidi/>
                    <w:rPr>
                      <w:sz w:val="24"/>
                      <w:szCs w:val="24"/>
                      <w:rtl/>
                    </w:rPr>
                  </w:pPr>
                  <w:r w:rsidRPr="00C60897">
                    <w:rPr>
                      <w:sz w:val="24"/>
                      <w:szCs w:val="24"/>
                      <w:rtl/>
                    </w:rPr>
                    <w:lastRenderedPageBreak/>
                    <w:t>4- جمع المؤنث السالم</w:t>
                  </w:r>
                </w:p>
                <w:p w:rsidR="008120B7" w:rsidRPr="00C60897" w:rsidRDefault="008120B7" w:rsidP="00331EE7">
                  <w:pPr>
                    <w:bidi/>
                    <w:rPr>
                      <w:rFonts w:cstheme="minorHAnsi"/>
                      <w:sz w:val="24"/>
                      <w:szCs w:val="24"/>
                      <w:rtl/>
                      <w:lang w:bidi="ur-PK"/>
                    </w:rPr>
                  </w:pPr>
                  <w:r w:rsidRPr="00C60897">
                    <w:rPr>
                      <w:sz w:val="24"/>
                      <w:szCs w:val="24"/>
                      <w:rtl/>
                    </w:rPr>
                    <w:t>5-أسماء الإشارة</w:t>
                  </w:r>
                </w:p>
              </w:tc>
              <w:tc>
                <w:tcPr>
                  <w:tcW w:w="2748" w:type="dxa"/>
                </w:tcPr>
                <w:p w:rsidR="008120B7" w:rsidRPr="00C60897" w:rsidRDefault="008120B7" w:rsidP="00331EE7">
                  <w:pPr>
                    <w:pStyle w:val="ListParagraph"/>
                    <w:bidi/>
                    <w:ind w:left="0"/>
                    <w:rPr>
                      <w:sz w:val="24"/>
                      <w:szCs w:val="24"/>
                    </w:rPr>
                  </w:pPr>
                </w:p>
                <w:p w:rsidR="008120B7" w:rsidRPr="00C60897" w:rsidRDefault="008120B7" w:rsidP="00331EE7">
                  <w:pPr>
                    <w:pStyle w:val="ListParagraph"/>
                    <w:bidi/>
                    <w:ind w:left="0"/>
                    <w:rPr>
                      <w:sz w:val="24"/>
                      <w:szCs w:val="24"/>
                    </w:rPr>
                  </w:pPr>
                  <w:r w:rsidRPr="00C60897">
                    <w:rPr>
                      <w:sz w:val="24"/>
                      <w:szCs w:val="24"/>
                    </w:rPr>
                    <w:t>12</w:t>
                  </w:r>
                </w:p>
                <w:p w:rsidR="008120B7" w:rsidRPr="00C60897" w:rsidRDefault="008120B7" w:rsidP="00331EE7">
                  <w:pPr>
                    <w:pStyle w:val="ListParagraph"/>
                    <w:bidi/>
                    <w:ind w:left="0"/>
                    <w:rPr>
                      <w:sz w:val="24"/>
                      <w:szCs w:val="24"/>
                    </w:rPr>
                  </w:pPr>
                  <w:r w:rsidRPr="00C60897">
                    <w:rPr>
                      <w:sz w:val="24"/>
                      <w:szCs w:val="24"/>
                    </w:rPr>
                    <w:t>14</w:t>
                  </w:r>
                </w:p>
                <w:p w:rsidR="008120B7" w:rsidRPr="00C60897" w:rsidRDefault="008120B7" w:rsidP="00331EE7">
                  <w:pPr>
                    <w:pStyle w:val="ListParagraph"/>
                    <w:bidi/>
                    <w:ind w:left="0"/>
                    <w:rPr>
                      <w:sz w:val="24"/>
                      <w:szCs w:val="24"/>
                    </w:rPr>
                  </w:pPr>
                  <w:r w:rsidRPr="00C60897">
                    <w:rPr>
                      <w:sz w:val="24"/>
                      <w:szCs w:val="24"/>
                    </w:rPr>
                    <w:t>90</w:t>
                  </w:r>
                </w:p>
                <w:p w:rsidR="008120B7" w:rsidRPr="00C60897" w:rsidRDefault="008120B7" w:rsidP="00331EE7">
                  <w:pPr>
                    <w:pStyle w:val="ListParagraph"/>
                    <w:bidi/>
                    <w:ind w:left="0"/>
                    <w:rPr>
                      <w:sz w:val="24"/>
                      <w:szCs w:val="24"/>
                    </w:rPr>
                  </w:pPr>
                  <w:r w:rsidRPr="00C60897">
                    <w:rPr>
                      <w:sz w:val="24"/>
                      <w:szCs w:val="24"/>
                    </w:rPr>
                    <w:lastRenderedPageBreak/>
                    <w:t>101</w:t>
                  </w:r>
                </w:p>
                <w:p w:rsidR="008120B7" w:rsidRPr="00C60897" w:rsidRDefault="008120B7" w:rsidP="00331EE7">
                  <w:pPr>
                    <w:bidi/>
                    <w:jc w:val="center"/>
                    <w:rPr>
                      <w:sz w:val="24"/>
                      <w:szCs w:val="24"/>
                      <w:rtl/>
                      <w:lang w:bidi="ur-PK"/>
                    </w:rPr>
                  </w:pPr>
                  <w:r w:rsidRPr="00C60897">
                    <w:rPr>
                      <w:sz w:val="24"/>
                      <w:szCs w:val="24"/>
                    </w:rPr>
                    <w:t>24</w:t>
                  </w:r>
                </w:p>
              </w:tc>
              <w:tc>
                <w:tcPr>
                  <w:tcW w:w="2999" w:type="dxa"/>
                </w:tcPr>
                <w:p w:rsidR="008120B7" w:rsidRPr="00C60897" w:rsidRDefault="008120B7" w:rsidP="00331EE7">
                  <w:pPr>
                    <w:bidi/>
                    <w:jc w:val="center"/>
                    <w:rPr>
                      <w:rFonts w:cstheme="minorHAnsi"/>
                      <w:sz w:val="24"/>
                      <w:szCs w:val="24"/>
                      <w:rtl/>
                      <w:lang w:bidi="ur-PK"/>
                    </w:rPr>
                  </w:pPr>
                  <w:r w:rsidRPr="00C60897">
                    <w:rPr>
                      <w:sz w:val="24"/>
                      <w:szCs w:val="24"/>
                      <w:rtl/>
                    </w:rPr>
                    <w:lastRenderedPageBreak/>
                    <w:t>جميع الشروحات والأنشطة موجودة على موقع جوجل كلاس رووم</w:t>
                  </w:r>
                </w:p>
              </w:tc>
            </w:tr>
          </w:tbl>
          <w:p w:rsidR="008120B7" w:rsidRDefault="008120B7" w:rsidP="00331EE7">
            <w:pPr>
              <w:bidi/>
              <w:ind w:left="1440" w:hanging="1440"/>
              <w:rPr>
                <w:rFonts w:ascii="Jameel Noori Nastaleeq" w:hAnsi="Jameel Noori Nastaleeq" w:cs="Jameel Noori Nastaleeq"/>
                <w:rtl/>
                <w:lang w:bidi="ur-PK"/>
              </w:rPr>
            </w:pPr>
          </w:p>
          <w:p w:rsidR="008120B7" w:rsidRPr="00283765" w:rsidRDefault="008120B7" w:rsidP="00331EE7">
            <w:pPr>
              <w:jc w:val="right"/>
              <w:rPr>
                <w:b/>
                <w:bCs/>
                <w:sz w:val="36"/>
                <w:szCs w:val="36"/>
                <w:rtl/>
                <w:lang w:bidi="ar-BH"/>
              </w:rPr>
            </w:pPr>
          </w:p>
        </w:tc>
      </w:tr>
      <w:tr w:rsidR="008120B7" w:rsidRPr="00C77ABE" w:rsidTr="00331EE7">
        <w:trPr>
          <w:trHeight w:val="667"/>
        </w:trPr>
        <w:tc>
          <w:tcPr>
            <w:tcW w:w="1458" w:type="dxa"/>
          </w:tcPr>
          <w:p w:rsidR="008120B7" w:rsidRPr="005A6D96" w:rsidRDefault="008120B7" w:rsidP="00331EE7">
            <w:pPr>
              <w:rPr>
                <w:b/>
                <w:sz w:val="28"/>
                <w:szCs w:val="28"/>
              </w:rPr>
            </w:pPr>
            <w:r>
              <w:rPr>
                <w:b/>
                <w:sz w:val="28"/>
                <w:szCs w:val="28"/>
              </w:rPr>
              <w:lastRenderedPageBreak/>
              <w:t xml:space="preserve">SOCIAL STUDY </w:t>
            </w:r>
          </w:p>
        </w:tc>
        <w:tc>
          <w:tcPr>
            <w:tcW w:w="9252" w:type="dxa"/>
          </w:tcPr>
          <w:tbl>
            <w:tblPr>
              <w:tblStyle w:val="TableGrid"/>
              <w:tblW w:w="8528" w:type="dxa"/>
              <w:tblLook w:val="04A0" w:firstRow="1" w:lastRow="0" w:firstColumn="1" w:lastColumn="0" w:noHBand="0" w:noVBand="1"/>
            </w:tblPr>
            <w:tblGrid>
              <w:gridCol w:w="1205"/>
              <w:gridCol w:w="1959"/>
              <w:gridCol w:w="5364"/>
            </w:tblGrid>
            <w:tr w:rsidR="008120B7" w:rsidRPr="005A6910" w:rsidTr="00331EE7">
              <w:trPr>
                <w:trHeight w:val="984"/>
              </w:trPr>
              <w:tc>
                <w:tcPr>
                  <w:tcW w:w="1205" w:type="dxa"/>
                  <w:tcBorders>
                    <w:top w:val="single" w:sz="4" w:space="0" w:color="auto"/>
                    <w:left w:val="single" w:sz="4" w:space="0" w:color="auto"/>
                    <w:bottom w:val="single" w:sz="4" w:space="0" w:color="auto"/>
                    <w:right w:val="single" w:sz="4" w:space="0" w:color="auto"/>
                  </w:tcBorders>
                </w:tcPr>
                <w:p w:rsidR="008120B7" w:rsidRPr="005A6910" w:rsidRDefault="008120B7" w:rsidP="00A412B8">
                  <w:pPr>
                    <w:framePr w:hSpace="180" w:wrap="around" w:vAnchor="text" w:hAnchor="page" w:x="871" w:y="354"/>
                    <w:jc w:val="center"/>
                    <w:rPr>
                      <w:bCs/>
                      <w:sz w:val="24"/>
                      <w:szCs w:val="24"/>
                    </w:rPr>
                  </w:pPr>
                </w:p>
                <w:p w:rsidR="008120B7" w:rsidRPr="005A6910" w:rsidRDefault="008120B7" w:rsidP="00A412B8">
                  <w:pPr>
                    <w:framePr w:hSpace="180" w:wrap="around" w:vAnchor="text" w:hAnchor="page" w:x="871" w:y="354"/>
                    <w:jc w:val="center"/>
                    <w:rPr>
                      <w:bCs/>
                      <w:sz w:val="24"/>
                      <w:szCs w:val="24"/>
                    </w:rPr>
                  </w:pPr>
                  <w:r w:rsidRPr="005A6910">
                    <w:rPr>
                      <w:bCs/>
                      <w:sz w:val="24"/>
                      <w:szCs w:val="24"/>
                    </w:rPr>
                    <w:t>Sr.#</w:t>
                  </w:r>
                </w:p>
              </w:tc>
              <w:tc>
                <w:tcPr>
                  <w:tcW w:w="1959" w:type="dxa"/>
                  <w:tcBorders>
                    <w:top w:val="single" w:sz="4" w:space="0" w:color="auto"/>
                    <w:left w:val="single" w:sz="4" w:space="0" w:color="auto"/>
                    <w:bottom w:val="single" w:sz="4" w:space="0" w:color="auto"/>
                    <w:right w:val="single" w:sz="4" w:space="0" w:color="auto"/>
                  </w:tcBorders>
                </w:tcPr>
                <w:p w:rsidR="008120B7" w:rsidRPr="005A6910" w:rsidRDefault="008120B7" w:rsidP="00A412B8">
                  <w:pPr>
                    <w:framePr w:hSpace="180" w:wrap="around" w:vAnchor="text" w:hAnchor="page" w:x="871" w:y="354"/>
                    <w:jc w:val="center"/>
                    <w:rPr>
                      <w:bCs/>
                      <w:sz w:val="24"/>
                      <w:szCs w:val="24"/>
                    </w:rPr>
                  </w:pPr>
                </w:p>
                <w:p w:rsidR="008120B7" w:rsidRPr="005A6910" w:rsidRDefault="008120B7" w:rsidP="00A412B8">
                  <w:pPr>
                    <w:framePr w:hSpace="180" w:wrap="around" w:vAnchor="text" w:hAnchor="page" w:x="871" w:y="354"/>
                    <w:jc w:val="center"/>
                    <w:rPr>
                      <w:bCs/>
                      <w:sz w:val="24"/>
                      <w:szCs w:val="24"/>
                    </w:rPr>
                  </w:pPr>
                  <w:r w:rsidRPr="005A6910">
                    <w:rPr>
                      <w:bCs/>
                      <w:sz w:val="24"/>
                      <w:szCs w:val="24"/>
                    </w:rPr>
                    <w:t>Unit number</w:t>
                  </w:r>
                </w:p>
              </w:tc>
              <w:tc>
                <w:tcPr>
                  <w:tcW w:w="5364" w:type="dxa"/>
                  <w:tcBorders>
                    <w:top w:val="single" w:sz="4" w:space="0" w:color="auto"/>
                    <w:left w:val="single" w:sz="4" w:space="0" w:color="auto"/>
                    <w:bottom w:val="single" w:sz="4" w:space="0" w:color="auto"/>
                    <w:right w:val="single" w:sz="4" w:space="0" w:color="auto"/>
                  </w:tcBorders>
                </w:tcPr>
                <w:p w:rsidR="008120B7" w:rsidRPr="005A6910" w:rsidRDefault="008120B7" w:rsidP="00A412B8">
                  <w:pPr>
                    <w:framePr w:hSpace="180" w:wrap="around" w:vAnchor="text" w:hAnchor="page" w:x="871" w:y="354"/>
                    <w:jc w:val="center"/>
                    <w:rPr>
                      <w:bCs/>
                      <w:sz w:val="24"/>
                      <w:szCs w:val="24"/>
                    </w:rPr>
                  </w:pPr>
                </w:p>
                <w:p w:rsidR="008120B7" w:rsidRPr="005A6910" w:rsidRDefault="008120B7" w:rsidP="00A412B8">
                  <w:pPr>
                    <w:framePr w:hSpace="180" w:wrap="around" w:vAnchor="text" w:hAnchor="page" w:x="871" w:y="354"/>
                    <w:jc w:val="center"/>
                    <w:rPr>
                      <w:bCs/>
                      <w:sz w:val="24"/>
                      <w:szCs w:val="24"/>
                    </w:rPr>
                  </w:pPr>
                  <w:r w:rsidRPr="005A6910">
                    <w:rPr>
                      <w:bCs/>
                      <w:sz w:val="24"/>
                      <w:szCs w:val="24"/>
                    </w:rPr>
                    <w:t>Lesson</w:t>
                  </w:r>
                </w:p>
              </w:tc>
            </w:tr>
            <w:tr w:rsidR="008120B7" w:rsidRPr="005A6910" w:rsidTr="00331EE7">
              <w:trPr>
                <w:trHeight w:val="800"/>
              </w:trPr>
              <w:tc>
                <w:tcPr>
                  <w:tcW w:w="1205" w:type="dxa"/>
                  <w:tcBorders>
                    <w:top w:val="single" w:sz="4" w:space="0" w:color="auto"/>
                    <w:left w:val="single" w:sz="4" w:space="0" w:color="auto"/>
                    <w:bottom w:val="single" w:sz="4" w:space="0" w:color="auto"/>
                    <w:right w:val="single" w:sz="4" w:space="0" w:color="auto"/>
                  </w:tcBorders>
                  <w:vAlign w:val="center"/>
                </w:tcPr>
                <w:p w:rsidR="008120B7" w:rsidRPr="005A6910" w:rsidRDefault="008120B7" w:rsidP="00A412B8">
                  <w:pPr>
                    <w:pStyle w:val="ListParagraph"/>
                    <w:framePr w:hSpace="180" w:wrap="around" w:vAnchor="text" w:hAnchor="page" w:x="871" w:y="354"/>
                    <w:numPr>
                      <w:ilvl w:val="0"/>
                      <w:numId w:val="1"/>
                    </w:numPr>
                    <w:shd w:val="clear" w:color="auto" w:fill="FFFFFF"/>
                    <w:jc w:val="center"/>
                    <w:rPr>
                      <w:bCs/>
                      <w:sz w:val="24"/>
                      <w:szCs w:val="24"/>
                    </w:rPr>
                  </w:pPr>
                </w:p>
              </w:tc>
              <w:tc>
                <w:tcPr>
                  <w:tcW w:w="1959" w:type="dxa"/>
                  <w:tcBorders>
                    <w:top w:val="single" w:sz="4" w:space="0" w:color="auto"/>
                    <w:left w:val="single" w:sz="4" w:space="0" w:color="auto"/>
                    <w:bottom w:val="single" w:sz="4" w:space="0" w:color="auto"/>
                    <w:right w:val="single" w:sz="4" w:space="0" w:color="auto"/>
                  </w:tcBorders>
                  <w:vAlign w:val="center"/>
                  <w:hideMark/>
                </w:tcPr>
                <w:p w:rsidR="008120B7" w:rsidRPr="005A6910" w:rsidRDefault="008120B7" w:rsidP="00A412B8">
                  <w:pPr>
                    <w:framePr w:hSpace="180" w:wrap="around" w:vAnchor="text" w:hAnchor="page" w:x="871" w:y="354"/>
                    <w:shd w:val="clear" w:color="auto" w:fill="FFFFFF"/>
                    <w:jc w:val="center"/>
                    <w:rPr>
                      <w:bCs/>
                      <w:color w:val="FF0000"/>
                      <w:sz w:val="24"/>
                      <w:szCs w:val="24"/>
                    </w:rPr>
                  </w:pPr>
                  <w:r w:rsidRPr="005A6910">
                    <w:rPr>
                      <w:bCs/>
                      <w:sz w:val="24"/>
                      <w:szCs w:val="24"/>
                    </w:rPr>
                    <w:t>Chapter 3</w:t>
                  </w:r>
                </w:p>
              </w:tc>
              <w:tc>
                <w:tcPr>
                  <w:tcW w:w="5364" w:type="dxa"/>
                  <w:tcBorders>
                    <w:top w:val="single" w:sz="4" w:space="0" w:color="auto"/>
                    <w:left w:val="single" w:sz="4" w:space="0" w:color="auto"/>
                    <w:bottom w:val="single" w:sz="4" w:space="0" w:color="auto"/>
                    <w:right w:val="single" w:sz="4" w:space="0" w:color="auto"/>
                  </w:tcBorders>
                  <w:vAlign w:val="center"/>
                  <w:hideMark/>
                </w:tcPr>
                <w:p w:rsidR="008120B7" w:rsidRPr="005A6910" w:rsidRDefault="008120B7" w:rsidP="00A412B8">
                  <w:pPr>
                    <w:framePr w:hSpace="180" w:wrap="around" w:vAnchor="text" w:hAnchor="page" w:x="871" w:y="354"/>
                    <w:shd w:val="clear" w:color="auto" w:fill="FFFFFF"/>
                    <w:jc w:val="center"/>
                    <w:rPr>
                      <w:bCs/>
                      <w:color w:val="FF0000"/>
                      <w:sz w:val="24"/>
                      <w:szCs w:val="24"/>
                    </w:rPr>
                  </w:pPr>
                  <w:r w:rsidRPr="005A6910">
                    <w:rPr>
                      <w:bCs/>
                      <w:sz w:val="24"/>
                      <w:szCs w:val="24"/>
                    </w:rPr>
                    <w:t>Main agricultural products of Muslim world</w:t>
                  </w:r>
                </w:p>
              </w:tc>
            </w:tr>
            <w:tr w:rsidR="008120B7" w:rsidRPr="005A6910" w:rsidTr="00331EE7">
              <w:trPr>
                <w:trHeight w:val="706"/>
              </w:trPr>
              <w:tc>
                <w:tcPr>
                  <w:tcW w:w="1205" w:type="dxa"/>
                  <w:tcBorders>
                    <w:top w:val="single" w:sz="4" w:space="0" w:color="auto"/>
                    <w:left w:val="single" w:sz="4" w:space="0" w:color="auto"/>
                    <w:bottom w:val="single" w:sz="4" w:space="0" w:color="auto"/>
                    <w:right w:val="single" w:sz="4" w:space="0" w:color="auto"/>
                  </w:tcBorders>
                  <w:vAlign w:val="center"/>
                </w:tcPr>
                <w:p w:rsidR="008120B7" w:rsidRPr="005A6910" w:rsidRDefault="008120B7" w:rsidP="00A412B8">
                  <w:pPr>
                    <w:pStyle w:val="ListParagraph"/>
                    <w:framePr w:hSpace="180" w:wrap="around" w:vAnchor="text" w:hAnchor="page" w:x="871" w:y="354"/>
                    <w:numPr>
                      <w:ilvl w:val="0"/>
                      <w:numId w:val="1"/>
                    </w:numPr>
                    <w:shd w:val="clear" w:color="auto" w:fill="FFFFFF"/>
                    <w:jc w:val="center"/>
                    <w:rPr>
                      <w:bCs/>
                      <w:sz w:val="24"/>
                      <w:szCs w:val="24"/>
                    </w:rPr>
                  </w:pPr>
                </w:p>
              </w:tc>
              <w:tc>
                <w:tcPr>
                  <w:tcW w:w="1959" w:type="dxa"/>
                  <w:tcBorders>
                    <w:top w:val="single" w:sz="4" w:space="0" w:color="auto"/>
                    <w:left w:val="single" w:sz="4" w:space="0" w:color="auto"/>
                    <w:bottom w:val="single" w:sz="4" w:space="0" w:color="auto"/>
                    <w:right w:val="single" w:sz="4" w:space="0" w:color="auto"/>
                  </w:tcBorders>
                  <w:vAlign w:val="center"/>
                  <w:hideMark/>
                </w:tcPr>
                <w:p w:rsidR="008120B7" w:rsidRPr="005A6910" w:rsidRDefault="008120B7" w:rsidP="00A412B8">
                  <w:pPr>
                    <w:framePr w:hSpace="180" w:wrap="around" w:vAnchor="text" w:hAnchor="page" w:x="871" w:y="354"/>
                    <w:shd w:val="clear" w:color="auto" w:fill="FFFFFF"/>
                    <w:jc w:val="center"/>
                    <w:rPr>
                      <w:bCs/>
                      <w:sz w:val="24"/>
                      <w:szCs w:val="24"/>
                    </w:rPr>
                  </w:pPr>
                  <w:r w:rsidRPr="005A6910">
                    <w:rPr>
                      <w:bCs/>
                      <w:sz w:val="24"/>
                      <w:szCs w:val="24"/>
                    </w:rPr>
                    <w:t>Chapter 4</w:t>
                  </w:r>
                </w:p>
              </w:tc>
              <w:tc>
                <w:tcPr>
                  <w:tcW w:w="5364" w:type="dxa"/>
                  <w:tcBorders>
                    <w:top w:val="single" w:sz="4" w:space="0" w:color="auto"/>
                    <w:left w:val="single" w:sz="4" w:space="0" w:color="auto"/>
                    <w:bottom w:val="single" w:sz="4" w:space="0" w:color="auto"/>
                    <w:right w:val="single" w:sz="4" w:space="0" w:color="auto"/>
                  </w:tcBorders>
                  <w:vAlign w:val="center"/>
                  <w:hideMark/>
                </w:tcPr>
                <w:p w:rsidR="008120B7" w:rsidRPr="005A6910" w:rsidRDefault="008120B7" w:rsidP="00A412B8">
                  <w:pPr>
                    <w:framePr w:hSpace="180" w:wrap="around" w:vAnchor="text" w:hAnchor="page" w:x="871" w:y="354"/>
                    <w:shd w:val="clear" w:color="auto" w:fill="FFFFFF"/>
                    <w:jc w:val="center"/>
                    <w:rPr>
                      <w:bCs/>
                      <w:sz w:val="24"/>
                      <w:szCs w:val="24"/>
                    </w:rPr>
                  </w:pPr>
                  <w:r w:rsidRPr="005A6910">
                    <w:rPr>
                      <w:bCs/>
                      <w:sz w:val="24"/>
                      <w:szCs w:val="24"/>
                    </w:rPr>
                    <w:t>Minerals and natural resources of Muslim world</w:t>
                  </w:r>
                </w:p>
              </w:tc>
            </w:tr>
            <w:tr w:rsidR="008120B7" w:rsidRPr="005A6910" w:rsidTr="00331EE7">
              <w:trPr>
                <w:trHeight w:val="754"/>
              </w:trPr>
              <w:tc>
                <w:tcPr>
                  <w:tcW w:w="1205" w:type="dxa"/>
                  <w:tcBorders>
                    <w:top w:val="single" w:sz="4" w:space="0" w:color="auto"/>
                    <w:left w:val="single" w:sz="4" w:space="0" w:color="auto"/>
                    <w:bottom w:val="single" w:sz="4" w:space="0" w:color="auto"/>
                    <w:right w:val="single" w:sz="4" w:space="0" w:color="auto"/>
                  </w:tcBorders>
                  <w:vAlign w:val="center"/>
                </w:tcPr>
                <w:p w:rsidR="008120B7" w:rsidRPr="005A6910" w:rsidRDefault="008120B7" w:rsidP="00A412B8">
                  <w:pPr>
                    <w:pStyle w:val="ListParagraph"/>
                    <w:framePr w:hSpace="180" w:wrap="around" w:vAnchor="text" w:hAnchor="page" w:x="871" w:y="354"/>
                    <w:numPr>
                      <w:ilvl w:val="0"/>
                      <w:numId w:val="1"/>
                    </w:numPr>
                    <w:shd w:val="clear" w:color="auto" w:fill="FFFFFF"/>
                    <w:jc w:val="center"/>
                    <w:rPr>
                      <w:bCs/>
                      <w:sz w:val="24"/>
                      <w:szCs w:val="24"/>
                    </w:rPr>
                  </w:pPr>
                </w:p>
              </w:tc>
              <w:tc>
                <w:tcPr>
                  <w:tcW w:w="7323" w:type="dxa"/>
                  <w:gridSpan w:val="2"/>
                  <w:tcBorders>
                    <w:top w:val="single" w:sz="4" w:space="0" w:color="auto"/>
                    <w:left w:val="single" w:sz="4" w:space="0" w:color="auto"/>
                    <w:bottom w:val="single" w:sz="4" w:space="0" w:color="auto"/>
                    <w:right w:val="single" w:sz="4" w:space="0" w:color="auto"/>
                  </w:tcBorders>
                  <w:vAlign w:val="center"/>
                  <w:hideMark/>
                </w:tcPr>
                <w:p w:rsidR="008120B7" w:rsidRPr="005A6910" w:rsidRDefault="008120B7" w:rsidP="00A412B8">
                  <w:pPr>
                    <w:framePr w:hSpace="180" w:wrap="around" w:vAnchor="text" w:hAnchor="page" w:x="871" w:y="354"/>
                    <w:shd w:val="clear" w:color="auto" w:fill="FFFFFF"/>
                    <w:jc w:val="center"/>
                    <w:rPr>
                      <w:bCs/>
                      <w:sz w:val="24"/>
                      <w:szCs w:val="24"/>
                    </w:rPr>
                  </w:pPr>
                  <w:r w:rsidRPr="005A6910">
                    <w:rPr>
                      <w:bCs/>
                      <w:sz w:val="24"/>
                      <w:szCs w:val="24"/>
                    </w:rPr>
                    <w:t>History and Geography of Bahrain</w:t>
                  </w:r>
                </w:p>
              </w:tc>
            </w:tr>
          </w:tbl>
          <w:p w:rsidR="008120B7" w:rsidRPr="005A6910" w:rsidRDefault="008120B7" w:rsidP="00331EE7">
            <w:pPr>
              <w:rPr>
                <w:rFonts w:asciiTheme="minorHAnsi" w:hAnsiTheme="minorHAnsi" w:cstheme="minorBidi"/>
                <w:bCs/>
                <w:sz w:val="24"/>
                <w:szCs w:val="24"/>
              </w:rPr>
            </w:pPr>
          </w:p>
          <w:p w:rsidR="008120B7" w:rsidRPr="005A6910" w:rsidRDefault="008120B7" w:rsidP="00331EE7">
            <w:pPr>
              <w:rPr>
                <w:bCs/>
                <w:sz w:val="24"/>
                <w:szCs w:val="24"/>
              </w:rPr>
            </w:pPr>
          </w:p>
          <w:p w:rsidR="008120B7" w:rsidRPr="005A6910" w:rsidRDefault="008120B7" w:rsidP="00331EE7">
            <w:pPr>
              <w:spacing w:after="161" w:line="360" w:lineRule="auto"/>
              <w:ind w:left="-5" w:hanging="10"/>
              <w:rPr>
                <w:bCs/>
                <w:sz w:val="24"/>
                <w:szCs w:val="24"/>
              </w:rPr>
            </w:pPr>
            <w:r w:rsidRPr="005A6910">
              <w:rPr>
                <w:bCs/>
                <w:sz w:val="24"/>
                <w:szCs w:val="24"/>
              </w:rPr>
              <w:t xml:space="preserve">Note:           Everything in the notes and Textbook is included. </w:t>
            </w:r>
          </w:p>
          <w:p w:rsidR="008120B7" w:rsidRPr="003C26BA" w:rsidRDefault="008120B7" w:rsidP="00331EE7">
            <w:pPr>
              <w:bidi/>
              <w:jc w:val="center"/>
              <w:rPr>
                <w:b/>
                <w:bCs/>
                <w:sz w:val="28"/>
                <w:szCs w:val="28"/>
                <w:rtl/>
                <w:lang w:bidi="ur-PK"/>
              </w:rPr>
            </w:pPr>
          </w:p>
        </w:tc>
      </w:tr>
      <w:tr w:rsidR="008120B7" w:rsidRPr="00C77ABE" w:rsidTr="00331EE7">
        <w:trPr>
          <w:trHeight w:val="667"/>
        </w:trPr>
        <w:tc>
          <w:tcPr>
            <w:tcW w:w="1458" w:type="dxa"/>
          </w:tcPr>
          <w:p w:rsidR="008120B7" w:rsidRDefault="008120B7" w:rsidP="00331EE7">
            <w:pPr>
              <w:rPr>
                <w:b/>
                <w:sz w:val="28"/>
                <w:szCs w:val="28"/>
              </w:rPr>
            </w:pPr>
            <w:r>
              <w:rPr>
                <w:b/>
                <w:sz w:val="28"/>
                <w:szCs w:val="28"/>
              </w:rPr>
              <w:t>COMPUTER</w:t>
            </w:r>
          </w:p>
        </w:tc>
        <w:tc>
          <w:tcPr>
            <w:tcW w:w="9252" w:type="dxa"/>
          </w:tcPr>
          <w:tbl>
            <w:tblPr>
              <w:tblStyle w:val="TableGrid"/>
              <w:tblpPr w:leftFromText="180" w:rightFromText="180" w:vertAnchor="page" w:horzAnchor="margin" w:tblpY="1"/>
              <w:tblOverlap w:val="never"/>
              <w:tblW w:w="8992" w:type="dxa"/>
              <w:tblLook w:val="04A0" w:firstRow="1" w:lastRow="0" w:firstColumn="1" w:lastColumn="0" w:noHBand="0" w:noVBand="1"/>
            </w:tblPr>
            <w:tblGrid>
              <w:gridCol w:w="8992"/>
            </w:tblGrid>
            <w:tr w:rsidR="008120B7" w:rsidTr="00331EE7">
              <w:trPr>
                <w:trHeight w:val="52"/>
              </w:trPr>
              <w:tc>
                <w:tcPr>
                  <w:tcW w:w="8992" w:type="dxa"/>
                  <w:tcBorders>
                    <w:top w:val="nil"/>
                    <w:left w:val="nil"/>
                    <w:bottom w:val="nil"/>
                    <w:right w:val="nil"/>
                  </w:tcBorders>
                </w:tcPr>
                <w:p w:rsidR="008120B7" w:rsidRPr="005A6910" w:rsidRDefault="008120B7" w:rsidP="008120B7">
                  <w:pPr>
                    <w:pStyle w:val="ListParagraph"/>
                    <w:numPr>
                      <w:ilvl w:val="0"/>
                      <w:numId w:val="2"/>
                    </w:numPr>
                    <w:rPr>
                      <w:rFonts w:asciiTheme="minorBidi" w:hAnsiTheme="minorBidi"/>
                      <w:sz w:val="24"/>
                      <w:szCs w:val="24"/>
                    </w:rPr>
                  </w:pPr>
                  <w:r w:rsidRPr="005A6910">
                    <w:rPr>
                      <w:rFonts w:asciiTheme="minorBidi" w:hAnsiTheme="minorBidi"/>
                      <w:sz w:val="24"/>
                      <w:szCs w:val="24"/>
                      <w:highlight w:val="yellow"/>
                    </w:rPr>
                    <w:t>Unit.1 Hardware Basics</w:t>
                  </w:r>
                  <w:r w:rsidRPr="005A6910">
                    <w:rPr>
                      <w:rFonts w:asciiTheme="minorBidi" w:hAnsiTheme="minorBidi"/>
                      <w:sz w:val="24"/>
                      <w:szCs w:val="24"/>
                    </w:rPr>
                    <w:t xml:space="preserve"> (Book Page. 2 to 9) + Exercise: Fill in the blanks, Tick the correct answers, and Match the columns (Book Page. 10,11,12)</w:t>
                  </w:r>
                </w:p>
                <w:p w:rsidR="008120B7" w:rsidRPr="005A6910" w:rsidRDefault="008120B7" w:rsidP="00331EE7">
                  <w:pPr>
                    <w:rPr>
                      <w:rFonts w:asciiTheme="minorBidi" w:hAnsiTheme="minorBidi"/>
                      <w:sz w:val="24"/>
                      <w:szCs w:val="24"/>
                    </w:rPr>
                  </w:pPr>
                </w:p>
                <w:p w:rsidR="008120B7" w:rsidRPr="005A6910" w:rsidRDefault="008120B7" w:rsidP="008120B7">
                  <w:pPr>
                    <w:pStyle w:val="ListParagraph"/>
                    <w:numPr>
                      <w:ilvl w:val="0"/>
                      <w:numId w:val="2"/>
                    </w:numPr>
                    <w:rPr>
                      <w:rFonts w:asciiTheme="minorBidi" w:hAnsiTheme="minorBidi"/>
                      <w:sz w:val="24"/>
                      <w:szCs w:val="24"/>
                    </w:rPr>
                  </w:pPr>
                  <w:r w:rsidRPr="005A6910">
                    <w:rPr>
                      <w:rFonts w:asciiTheme="minorBidi" w:hAnsiTheme="minorBidi"/>
                      <w:sz w:val="24"/>
                      <w:szCs w:val="24"/>
                      <w:highlight w:val="yellow"/>
                    </w:rPr>
                    <w:t>Unit.2 Software Basics</w:t>
                  </w:r>
                  <w:r w:rsidRPr="005A6910">
                    <w:rPr>
                      <w:rFonts w:asciiTheme="minorBidi" w:hAnsiTheme="minorBidi"/>
                      <w:sz w:val="24"/>
                      <w:szCs w:val="24"/>
                    </w:rPr>
                    <w:t xml:space="preserve"> (Book Page. 16 to 27) </w:t>
                  </w:r>
                  <w:proofErr w:type="gramStart"/>
                  <w:r w:rsidRPr="005A6910">
                    <w:rPr>
                      <w:rFonts w:asciiTheme="minorBidi" w:hAnsiTheme="minorBidi"/>
                      <w:sz w:val="24"/>
                      <w:szCs w:val="24"/>
                    </w:rPr>
                    <w:t>+  Exercise</w:t>
                  </w:r>
                  <w:proofErr w:type="gramEnd"/>
                  <w:r w:rsidRPr="005A6910">
                    <w:rPr>
                      <w:rFonts w:asciiTheme="minorBidi" w:hAnsiTheme="minorBidi"/>
                      <w:sz w:val="24"/>
                      <w:szCs w:val="24"/>
                    </w:rPr>
                    <w:t>: Fill in the blanks, Tick the correct answers, and Match the columns (Book Page. 28,29,30)</w:t>
                  </w:r>
                </w:p>
                <w:p w:rsidR="008120B7" w:rsidRPr="005A6910" w:rsidRDefault="008120B7" w:rsidP="00331EE7">
                  <w:pPr>
                    <w:pStyle w:val="ListParagraph"/>
                    <w:ind w:left="360"/>
                    <w:rPr>
                      <w:rFonts w:asciiTheme="minorBidi" w:hAnsiTheme="minorBidi"/>
                      <w:sz w:val="24"/>
                      <w:szCs w:val="24"/>
                    </w:rPr>
                  </w:pPr>
                </w:p>
                <w:p w:rsidR="008120B7" w:rsidRPr="005A6910" w:rsidRDefault="008120B7" w:rsidP="00331EE7">
                  <w:pPr>
                    <w:ind w:firstLine="720"/>
                    <w:rPr>
                      <w:rFonts w:asciiTheme="minorBidi" w:hAnsiTheme="minorBidi"/>
                      <w:sz w:val="24"/>
                      <w:szCs w:val="24"/>
                    </w:rPr>
                  </w:pPr>
                  <w:r w:rsidRPr="005A6910">
                    <w:rPr>
                      <w:rFonts w:ascii="Segoe UI Symbol" w:hAnsi="Segoe UI Symbol" w:cs="Segoe UI Symbol"/>
                      <w:sz w:val="24"/>
                      <w:szCs w:val="24"/>
                    </w:rPr>
                    <w:t>📢</w:t>
                  </w:r>
                  <w:r w:rsidRPr="005A6910">
                    <w:rPr>
                      <w:rFonts w:asciiTheme="minorBidi" w:eastAsiaTheme="minorHAnsi" w:hAnsiTheme="minorBidi" w:cstheme="minorBidi"/>
                      <w:sz w:val="24"/>
                      <w:szCs w:val="24"/>
                      <w:lang w:val="en-GB"/>
                    </w:rPr>
                    <w:t xml:space="preserve"> Please refer to your Book and Notes for the preparation of the Exam. </w:t>
                  </w:r>
                </w:p>
                <w:p w:rsidR="000916E0" w:rsidRPr="000916E0" w:rsidRDefault="000916E0" w:rsidP="000916E0">
                  <w:pPr>
                    <w:rPr>
                      <w:rFonts w:asciiTheme="minorBidi" w:hAnsiTheme="minorBidi"/>
                      <w:sz w:val="28"/>
                      <w:szCs w:val="28"/>
                    </w:rPr>
                  </w:pPr>
                </w:p>
              </w:tc>
            </w:tr>
          </w:tbl>
          <w:p w:rsidR="008120B7" w:rsidRPr="005A6910" w:rsidRDefault="008120B7" w:rsidP="00331EE7">
            <w:pPr>
              <w:tabs>
                <w:tab w:val="left" w:pos="1365"/>
              </w:tabs>
              <w:rPr>
                <w:sz w:val="28"/>
                <w:szCs w:val="28"/>
              </w:rPr>
            </w:pPr>
          </w:p>
        </w:tc>
      </w:tr>
      <w:tr w:rsidR="000916E0" w:rsidRPr="00C77ABE" w:rsidTr="00331EE7">
        <w:trPr>
          <w:trHeight w:val="667"/>
        </w:trPr>
        <w:tc>
          <w:tcPr>
            <w:tcW w:w="1458" w:type="dxa"/>
          </w:tcPr>
          <w:p w:rsidR="000916E0" w:rsidRDefault="000916E0" w:rsidP="00331EE7">
            <w:pPr>
              <w:rPr>
                <w:b/>
                <w:sz w:val="28"/>
                <w:szCs w:val="28"/>
              </w:rPr>
            </w:pPr>
            <w:r>
              <w:rPr>
                <w:b/>
                <w:sz w:val="28"/>
                <w:szCs w:val="28"/>
              </w:rPr>
              <w:t>ARABIC FOR NON NATIVES BAHRAINI PASSPORT</w:t>
            </w:r>
          </w:p>
        </w:tc>
        <w:tc>
          <w:tcPr>
            <w:tcW w:w="9252" w:type="dxa"/>
          </w:tcPr>
          <w:tbl>
            <w:tblPr>
              <w:tblStyle w:val="TableGrid"/>
              <w:tblpPr w:leftFromText="180" w:rightFromText="180" w:horzAnchor="margin" w:tblpY="420"/>
              <w:tblOverlap w:val="never"/>
              <w:bidiVisual/>
              <w:tblW w:w="0" w:type="auto"/>
              <w:tblLook w:val="04A0" w:firstRow="1" w:lastRow="0" w:firstColumn="1" w:lastColumn="0" w:noHBand="0" w:noVBand="1"/>
            </w:tblPr>
            <w:tblGrid>
              <w:gridCol w:w="2833"/>
              <w:gridCol w:w="2314"/>
              <w:gridCol w:w="2588"/>
            </w:tblGrid>
            <w:tr w:rsidR="000916E0" w:rsidTr="000916E0">
              <w:tc>
                <w:tcPr>
                  <w:tcW w:w="2842" w:type="dxa"/>
                </w:tcPr>
                <w:p w:rsidR="000916E0" w:rsidRPr="00C60897" w:rsidRDefault="000916E0" w:rsidP="000916E0">
                  <w:pPr>
                    <w:bidi/>
                    <w:jc w:val="center"/>
                    <w:rPr>
                      <w:rFonts w:cstheme="minorHAnsi"/>
                      <w:sz w:val="24"/>
                      <w:szCs w:val="24"/>
                      <w:rtl/>
                      <w:lang w:bidi="ur-PK"/>
                    </w:rPr>
                  </w:pPr>
                  <w:r w:rsidRPr="00C60897">
                    <w:rPr>
                      <w:sz w:val="24"/>
                      <w:szCs w:val="24"/>
                      <w:rtl/>
                      <w:lang w:bidi="ur-PK"/>
                    </w:rPr>
                    <w:t>الموضوع</w:t>
                  </w:r>
                </w:p>
              </w:tc>
              <w:tc>
                <w:tcPr>
                  <w:tcW w:w="2322" w:type="dxa"/>
                </w:tcPr>
                <w:p w:rsidR="000916E0" w:rsidRPr="00C60897" w:rsidRDefault="000916E0" w:rsidP="000916E0">
                  <w:pPr>
                    <w:bidi/>
                    <w:jc w:val="center"/>
                    <w:rPr>
                      <w:sz w:val="24"/>
                      <w:szCs w:val="24"/>
                      <w:rtl/>
                      <w:lang w:bidi="ur-PK"/>
                    </w:rPr>
                  </w:pPr>
                </w:p>
              </w:tc>
              <w:tc>
                <w:tcPr>
                  <w:tcW w:w="2595" w:type="dxa"/>
                </w:tcPr>
                <w:p w:rsidR="000916E0" w:rsidRPr="00C60897" w:rsidRDefault="000916E0" w:rsidP="000916E0">
                  <w:pPr>
                    <w:bidi/>
                    <w:jc w:val="center"/>
                    <w:rPr>
                      <w:rFonts w:cstheme="minorHAnsi"/>
                      <w:sz w:val="24"/>
                      <w:szCs w:val="24"/>
                      <w:rtl/>
                      <w:lang w:bidi="ur-PK"/>
                    </w:rPr>
                  </w:pPr>
                  <w:r w:rsidRPr="00C60897">
                    <w:rPr>
                      <w:sz w:val="24"/>
                      <w:szCs w:val="24"/>
                      <w:rtl/>
                      <w:lang w:bidi="ur-PK"/>
                    </w:rPr>
                    <w:t>الاسئلۃ</w:t>
                  </w:r>
                </w:p>
              </w:tc>
            </w:tr>
            <w:tr w:rsidR="000916E0" w:rsidTr="000916E0">
              <w:tc>
                <w:tcPr>
                  <w:tcW w:w="2842" w:type="dxa"/>
                </w:tcPr>
                <w:p w:rsidR="000916E0" w:rsidRPr="000916E0" w:rsidRDefault="000916E0" w:rsidP="000916E0">
                  <w:pPr>
                    <w:pStyle w:val="ListParagraph"/>
                    <w:bidi/>
                    <w:ind w:left="0"/>
                    <w:rPr>
                      <w:sz w:val="24"/>
                      <w:szCs w:val="24"/>
                      <w:rtl/>
                    </w:rPr>
                  </w:pPr>
                  <w:r w:rsidRPr="000916E0">
                    <w:rPr>
                      <w:rFonts w:hint="cs"/>
                      <w:sz w:val="24"/>
                      <w:szCs w:val="24"/>
                      <w:rtl/>
                    </w:rPr>
                    <w:t>1- لماذا نقرأ؟</w:t>
                  </w:r>
                </w:p>
                <w:p w:rsidR="000916E0" w:rsidRPr="000916E0" w:rsidRDefault="000916E0" w:rsidP="000916E0">
                  <w:pPr>
                    <w:pStyle w:val="ListParagraph"/>
                    <w:bidi/>
                    <w:ind w:left="0"/>
                    <w:rPr>
                      <w:sz w:val="24"/>
                      <w:szCs w:val="24"/>
                      <w:rtl/>
                    </w:rPr>
                  </w:pPr>
                  <w:r w:rsidRPr="000916E0">
                    <w:rPr>
                      <w:rFonts w:hint="cs"/>
                      <w:sz w:val="24"/>
                      <w:szCs w:val="24"/>
                      <w:rtl/>
                    </w:rPr>
                    <w:t xml:space="preserve">(الأفكار </w:t>
                  </w:r>
                  <w:r w:rsidRPr="000916E0">
                    <w:rPr>
                      <w:sz w:val="24"/>
                      <w:szCs w:val="24"/>
                      <w:rtl/>
                    </w:rPr>
                    <w:t>–</w:t>
                  </w:r>
                  <w:r w:rsidRPr="000916E0">
                    <w:rPr>
                      <w:rFonts w:hint="cs"/>
                      <w:sz w:val="24"/>
                      <w:szCs w:val="24"/>
                      <w:rtl/>
                    </w:rPr>
                    <w:t xml:space="preserve"> الأسئلة </w:t>
                  </w:r>
                  <w:r w:rsidRPr="000916E0">
                    <w:rPr>
                      <w:sz w:val="24"/>
                      <w:szCs w:val="24"/>
                      <w:rtl/>
                    </w:rPr>
                    <w:t>–</w:t>
                  </w:r>
                  <w:r w:rsidRPr="000916E0">
                    <w:rPr>
                      <w:rFonts w:hint="cs"/>
                      <w:sz w:val="24"/>
                      <w:szCs w:val="24"/>
                      <w:rtl/>
                    </w:rPr>
                    <w:t xml:space="preserve"> معاني المفردات والأساليب والعلاقات)</w:t>
                  </w:r>
                </w:p>
                <w:p w:rsidR="000916E0" w:rsidRPr="000916E0" w:rsidRDefault="000916E0" w:rsidP="000916E0">
                  <w:pPr>
                    <w:pStyle w:val="ListParagraph"/>
                    <w:bidi/>
                    <w:ind w:left="0"/>
                    <w:rPr>
                      <w:sz w:val="24"/>
                      <w:szCs w:val="24"/>
                      <w:rtl/>
                    </w:rPr>
                  </w:pPr>
                </w:p>
                <w:p w:rsidR="000916E0" w:rsidRPr="000916E0" w:rsidRDefault="000916E0" w:rsidP="000916E0">
                  <w:pPr>
                    <w:pStyle w:val="ListParagraph"/>
                    <w:bidi/>
                    <w:ind w:left="0"/>
                    <w:rPr>
                      <w:sz w:val="24"/>
                      <w:szCs w:val="24"/>
                      <w:rtl/>
                    </w:rPr>
                  </w:pPr>
                  <w:r w:rsidRPr="000916E0">
                    <w:rPr>
                      <w:rFonts w:hint="cs"/>
                      <w:sz w:val="24"/>
                      <w:szCs w:val="24"/>
                      <w:rtl/>
                    </w:rPr>
                    <w:t>2- قصيدة بلادي</w:t>
                  </w:r>
                </w:p>
                <w:p w:rsidR="000916E0" w:rsidRPr="000916E0" w:rsidRDefault="000916E0" w:rsidP="000916E0">
                  <w:pPr>
                    <w:pStyle w:val="ListParagraph"/>
                    <w:bidi/>
                    <w:ind w:left="0"/>
                    <w:rPr>
                      <w:sz w:val="24"/>
                      <w:szCs w:val="24"/>
                      <w:rtl/>
                    </w:rPr>
                  </w:pPr>
                  <w:r w:rsidRPr="000916E0">
                    <w:rPr>
                      <w:rFonts w:hint="cs"/>
                      <w:sz w:val="24"/>
                      <w:szCs w:val="24"/>
                      <w:rtl/>
                    </w:rPr>
                    <w:t xml:space="preserve">( حفظ الأبيات 1-4 </w:t>
                  </w:r>
                  <w:r w:rsidRPr="000916E0">
                    <w:rPr>
                      <w:sz w:val="24"/>
                      <w:szCs w:val="24"/>
                      <w:rtl/>
                    </w:rPr>
                    <w:t>–</w:t>
                  </w:r>
                  <w:r w:rsidRPr="000916E0">
                    <w:rPr>
                      <w:rFonts w:hint="cs"/>
                      <w:sz w:val="24"/>
                      <w:szCs w:val="24"/>
                      <w:rtl/>
                    </w:rPr>
                    <w:t xml:space="preserve"> شرح الأبيات - الأفكار </w:t>
                  </w:r>
                  <w:r w:rsidRPr="000916E0">
                    <w:rPr>
                      <w:sz w:val="24"/>
                      <w:szCs w:val="24"/>
                      <w:rtl/>
                    </w:rPr>
                    <w:t>–</w:t>
                  </w:r>
                  <w:r w:rsidRPr="000916E0">
                    <w:rPr>
                      <w:rFonts w:hint="cs"/>
                      <w:sz w:val="24"/>
                      <w:szCs w:val="24"/>
                      <w:rtl/>
                    </w:rPr>
                    <w:t xml:space="preserve"> الأسئلة </w:t>
                  </w:r>
                  <w:r w:rsidRPr="000916E0">
                    <w:rPr>
                      <w:sz w:val="24"/>
                      <w:szCs w:val="24"/>
                      <w:rtl/>
                    </w:rPr>
                    <w:t>–</w:t>
                  </w:r>
                  <w:r w:rsidRPr="000916E0">
                    <w:rPr>
                      <w:rFonts w:hint="cs"/>
                      <w:sz w:val="24"/>
                      <w:szCs w:val="24"/>
                      <w:rtl/>
                    </w:rPr>
                    <w:t xml:space="preserve"> معاني المفردات والأساليب والعلاقات)</w:t>
                  </w:r>
                </w:p>
                <w:p w:rsidR="000916E0" w:rsidRPr="000916E0" w:rsidRDefault="000916E0" w:rsidP="000916E0">
                  <w:pPr>
                    <w:pStyle w:val="ListParagraph"/>
                    <w:bidi/>
                    <w:ind w:left="0"/>
                    <w:rPr>
                      <w:sz w:val="24"/>
                      <w:szCs w:val="24"/>
                      <w:rtl/>
                    </w:rPr>
                  </w:pPr>
                </w:p>
                <w:p w:rsidR="000916E0" w:rsidRPr="000916E0" w:rsidRDefault="000916E0" w:rsidP="000916E0">
                  <w:pPr>
                    <w:pStyle w:val="ListParagraph"/>
                    <w:bidi/>
                    <w:ind w:left="0"/>
                    <w:rPr>
                      <w:sz w:val="24"/>
                      <w:szCs w:val="24"/>
                      <w:rtl/>
                    </w:rPr>
                  </w:pPr>
                  <w:r w:rsidRPr="000916E0">
                    <w:rPr>
                      <w:rFonts w:hint="cs"/>
                      <w:sz w:val="24"/>
                      <w:szCs w:val="24"/>
                      <w:rtl/>
                    </w:rPr>
                    <w:t>3- جمع مذكر سالم</w:t>
                  </w:r>
                </w:p>
                <w:p w:rsidR="000916E0" w:rsidRPr="000916E0" w:rsidRDefault="000916E0" w:rsidP="000916E0">
                  <w:pPr>
                    <w:bidi/>
                    <w:jc w:val="center"/>
                    <w:rPr>
                      <w:rFonts w:cstheme="minorHAnsi"/>
                      <w:sz w:val="24"/>
                      <w:szCs w:val="24"/>
                      <w:rtl/>
                      <w:lang w:bidi="ur-PK"/>
                    </w:rPr>
                  </w:pPr>
                  <w:r w:rsidRPr="000916E0">
                    <w:rPr>
                      <w:rFonts w:hint="cs"/>
                      <w:sz w:val="24"/>
                      <w:szCs w:val="24"/>
                      <w:rtl/>
                    </w:rPr>
                    <w:t xml:space="preserve">(مراجعة الشروحات </w:t>
                  </w:r>
                  <w:r w:rsidRPr="000916E0">
                    <w:rPr>
                      <w:sz w:val="24"/>
                      <w:szCs w:val="24"/>
                      <w:rtl/>
                    </w:rPr>
                    <w:t>–</w:t>
                  </w:r>
                  <w:r w:rsidRPr="000916E0">
                    <w:rPr>
                      <w:rFonts w:hint="cs"/>
                      <w:sz w:val="24"/>
                      <w:szCs w:val="24"/>
                      <w:rtl/>
                    </w:rPr>
                    <w:t xml:space="preserve"> التدريبات والأنشطة )</w:t>
                  </w:r>
                </w:p>
              </w:tc>
              <w:tc>
                <w:tcPr>
                  <w:tcW w:w="2322" w:type="dxa"/>
                </w:tcPr>
                <w:p w:rsidR="000916E0" w:rsidRPr="000916E0" w:rsidRDefault="000916E0" w:rsidP="000916E0">
                  <w:pPr>
                    <w:pStyle w:val="ListParagraph"/>
                    <w:bidi/>
                    <w:ind w:left="0"/>
                    <w:rPr>
                      <w:sz w:val="24"/>
                      <w:szCs w:val="24"/>
                      <w:rtl/>
                    </w:rPr>
                  </w:pPr>
                  <w:r w:rsidRPr="000916E0">
                    <w:rPr>
                      <w:rFonts w:hint="cs"/>
                      <w:sz w:val="24"/>
                      <w:szCs w:val="24"/>
                      <w:rtl/>
                    </w:rPr>
                    <w:t>1- (21-22)</w:t>
                  </w:r>
                </w:p>
                <w:p w:rsidR="000916E0" w:rsidRPr="000916E0" w:rsidRDefault="000916E0" w:rsidP="000916E0">
                  <w:pPr>
                    <w:pStyle w:val="ListParagraph"/>
                    <w:bidi/>
                    <w:ind w:left="0"/>
                    <w:rPr>
                      <w:sz w:val="24"/>
                      <w:szCs w:val="24"/>
                      <w:rtl/>
                    </w:rPr>
                  </w:pPr>
                </w:p>
                <w:p w:rsidR="000916E0" w:rsidRPr="000916E0" w:rsidRDefault="000916E0" w:rsidP="000916E0">
                  <w:pPr>
                    <w:pStyle w:val="ListParagraph"/>
                    <w:bidi/>
                    <w:ind w:left="0"/>
                    <w:rPr>
                      <w:sz w:val="24"/>
                      <w:szCs w:val="24"/>
                      <w:rtl/>
                    </w:rPr>
                  </w:pPr>
                  <w:r w:rsidRPr="000916E0">
                    <w:rPr>
                      <w:rFonts w:hint="cs"/>
                      <w:sz w:val="24"/>
                      <w:szCs w:val="24"/>
                      <w:rtl/>
                    </w:rPr>
                    <w:t>2- (53-56)</w:t>
                  </w:r>
                </w:p>
                <w:p w:rsidR="000916E0" w:rsidRPr="000916E0" w:rsidRDefault="000916E0" w:rsidP="000916E0">
                  <w:pPr>
                    <w:pStyle w:val="ListParagraph"/>
                    <w:bidi/>
                    <w:ind w:left="0"/>
                    <w:rPr>
                      <w:sz w:val="24"/>
                      <w:szCs w:val="24"/>
                      <w:rtl/>
                    </w:rPr>
                  </w:pPr>
                </w:p>
                <w:p w:rsidR="000916E0" w:rsidRPr="000566B1" w:rsidRDefault="000916E0" w:rsidP="000916E0">
                  <w:pPr>
                    <w:pStyle w:val="ListParagraph"/>
                    <w:bidi/>
                    <w:ind w:left="0"/>
                    <w:rPr>
                      <w:b/>
                      <w:bCs/>
                      <w:sz w:val="32"/>
                      <w:szCs w:val="32"/>
                      <w:rtl/>
                    </w:rPr>
                  </w:pPr>
                  <w:r w:rsidRPr="000916E0">
                    <w:rPr>
                      <w:rFonts w:hint="cs"/>
                      <w:sz w:val="24"/>
                      <w:szCs w:val="24"/>
                      <w:rtl/>
                    </w:rPr>
                    <w:t xml:space="preserve">3- (90 </w:t>
                  </w:r>
                  <w:r w:rsidRPr="000916E0">
                    <w:rPr>
                      <w:sz w:val="24"/>
                      <w:szCs w:val="24"/>
                      <w:rtl/>
                    </w:rPr>
                    <w:t>–</w:t>
                  </w:r>
                  <w:r w:rsidRPr="000916E0">
                    <w:rPr>
                      <w:rFonts w:hint="cs"/>
                      <w:sz w:val="24"/>
                      <w:szCs w:val="24"/>
                      <w:rtl/>
                    </w:rPr>
                    <w:t xml:space="preserve"> 93)</w:t>
                  </w:r>
                </w:p>
              </w:tc>
              <w:tc>
                <w:tcPr>
                  <w:tcW w:w="2595" w:type="dxa"/>
                </w:tcPr>
                <w:p w:rsidR="000916E0" w:rsidRPr="000916E0" w:rsidRDefault="000916E0" w:rsidP="000916E0">
                  <w:pPr>
                    <w:pStyle w:val="ListParagraph"/>
                    <w:bidi/>
                    <w:ind w:left="0"/>
                    <w:jc w:val="center"/>
                    <w:rPr>
                      <w:sz w:val="24"/>
                      <w:szCs w:val="24"/>
                      <w:rtl/>
                    </w:rPr>
                  </w:pPr>
                  <w:r w:rsidRPr="000916E0">
                    <w:rPr>
                      <w:rFonts w:hint="cs"/>
                      <w:sz w:val="24"/>
                      <w:szCs w:val="24"/>
                      <w:rtl/>
                    </w:rPr>
                    <w:t>مراجعة كل ما تم شرحه</w:t>
                  </w:r>
                </w:p>
                <w:p w:rsidR="000916E0" w:rsidRPr="000916E0" w:rsidRDefault="000916E0" w:rsidP="000916E0">
                  <w:pPr>
                    <w:bidi/>
                    <w:jc w:val="center"/>
                    <w:rPr>
                      <w:rFonts w:cstheme="minorHAnsi"/>
                      <w:sz w:val="24"/>
                      <w:szCs w:val="24"/>
                      <w:rtl/>
                      <w:lang w:bidi="ur-PK"/>
                    </w:rPr>
                  </w:pPr>
                  <w:r w:rsidRPr="000916E0">
                    <w:rPr>
                      <w:rFonts w:hint="cs"/>
                      <w:sz w:val="24"/>
                      <w:szCs w:val="24"/>
                      <w:rtl/>
                    </w:rPr>
                    <w:t>والشروحات الموجودة على موقع قوقل كلاس روم.</w:t>
                  </w:r>
                </w:p>
              </w:tc>
            </w:tr>
          </w:tbl>
          <w:p w:rsidR="000916E0" w:rsidRPr="000916E0" w:rsidRDefault="000916E0" w:rsidP="000916E0">
            <w:pPr>
              <w:rPr>
                <w:rFonts w:asciiTheme="minorBidi" w:hAnsiTheme="minorBidi"/>
                <w:sz w:val="24"/>
                <w:szCs w:val="24"/>
                <w:highlight w:val="yellow"/>
              </w:rPr>
            </w:pPr>
          </w:p>
        </w:tc>
      </w:tr>
      <w:tr w:rsidR="000916E0" w:rsidRPr="00C77ABE" w:rsidTr="00331EE7">
        <w:trPr>
          <w:trHeight w:val="667"/>
        </w:trPr>
        <w:tc>
          <w:tcPr>
            <w:tcW w:w="1458" w:type="dxa"/>
          </w:tcPr>
          <w:p w:rsidR="000916E0" w:rsidRDefault="000916E0" w:rsidP="00331EE7">
            <w:pPr>
              <w:rPr>
                <w:b/>
                <w:sz w:val="28"/>
                <w:szCs w:val="28"/>
              </w:rPr>
            </w:pPr>
            <w:r>
              <w:rPr>
                <w:b/>
                <w:sz w:val="28"/>
                <w:szCs w:val="28"/>
              </w:rPr>
              <w:lastRenderedPageBreak/>
              <w:t>ARABIC FOR PAKISTANIS</w:t>
            </w:r>
          </w:p>
        </w:tc>
        <w:tc>
          <w:tcPr>
            <w:tcW w:w="9252" w:type="dxa"/>
          </w:tcPr>
          <w:tbl>
            <w:tblPr>
              <w:tblStyle w:val="TableGrid"/>
              <w:tblpPr w:leftFromText="180" w:rightFromText="180" w:horzAnchor="margin" w:tblpY="420"/>
              <w:tblOverlap w:val="never"/>
              <w:bidiVisual/>
              <w:tblW w:w="0" w:type="auto"/>
              <w:tblLook w:val="04A0" w:firstRow="1" w:lastRow="0" w:firstColumn="1" w:lastColumn="0" w:noHBand="0" w:noVBand="1"/>
            </w:tblPr>
            <w:tblGrid>
              <w:gridCol w:w="2834"/>
              <w:gridCol w:w="2313"/>
              <w:gridCol w:w="2588"/>
            </w:tblGrid>
            <w:tr w:rsidR="000916E0" w:rsidRPr="00C60897" w:rsidTr="000916E0">
              <w:tc>
                <w:tcPr>
                  <w:tcW w:w="2834" w:type="dxa"/>
                </w:tcPr>
                <w:p w:rsidR="000916E0" w:rsidRPr="00C60897" w:rsidRDefault="000916E0" w:rsidP="000916E0">
                  <w:pPr>
                    <w:bidi/>
                    <w:jc w:val="center"/>
                    <w:rPr>
                      <w:rFonts w:cstheme="minorHAnsi"/>
                      <w:sz w:val="24"/>
                      <w:szCs w:val="24"/>
                      <w:rtl/>
                      <w:lang w:bidi="ur-PK"/>
                    </w:rPr>
                  </w:pPr>
                  <w:r w:rsidRPr="00C60897">
                    <w:rPr>
                      <w:sz w:val="24"/>
                      <w:szCs w:val="24"/>
                      <w:rtl/>
                      <w:lang w:bidi="ur-PK"/>
                    </w:rPr>
                    <w:t>الموضوع</w:t>
                  </w:r>
                </w:p>
              </w:tc>
              <w:tc>
                <w:tcPr>
                  <w:tcW w:w="2313" w:type="dxa"/>
                </w:tcPr>
                <w:p w:rsidR="000916E0" w:rsidRPr="00C60897" w:rsidRDefault="000916E0" w:rsidP="000916E0">
                  <w:pPr>
                    <w:bidi/>
                    <w:jc w:val="center"/>
                    <w:rPr>
                      <w:sz w:val="24"/>
                      <w:szCs w:val="24"/>
                      <w:rtl/>
                      <w:lang w:bidi="ur-PK"/>
                    </w:rPr>
                  </w:pPr>
                </w:p>
              </w:tc>
              <w:tc>
                <w:tcPr>
                  <w:tcW w:w="2588" w:type="dxa"/>
                </w:tcPr>
                <w:p w:rsidR="000916E0" w:rsidRPr="00C60897" w:rsidRDefault="000916E0" w:rsidP="000916E0">
                  <w:pPr>
                    <w:bidi/>
                    <w:jc w:val="center"/>
                    <w:rPr>
                      <w:rFonts w:cstheme="minorHAnsi"/>
                      <w:sz w:val="24"/>
                      <w:szCs w:val="24"/>
                      <w:rtl/>
                      <w:lang w:bidi="ur-PK"/>
                    </w:rPr>
                  </w:pPr>
                  <w:r w:rsidRPr="00C60897">
                    <w:rPr>
                      <w:sz w:val="24"/>
                      <w:szCs w:val="24"/>
                      <w:rtl/>
                      <w:lang w:bidi="ur-PK"/>
                    </w:rPr>
                    <w:t>الاسئلۃ</w:t>
                  </w:r>
                </w:p>
              </w:tc>
            </w:tr>
            <w:tr w:rsidR="000916E0" w:rsidRPr="000916E0" w:rsidTr="000916E0">
              <w:tc>
                <w:tcPr>
                  <w:tcW w:w="2834" w:type="dxa"/>
                </w:tcPr>
                <w:p w:rsidR="000916E0" w:rsidRPr="000916E0" w:rsidRDefault="000916E0" w:rsidP="000916E0">
                  <w:pPr>
                    <w:pStyle w:val="ListParagraph"/>
                    <w:bidi/>
                    <w:ind w:left="0"/>
                    <w:rPr>
                      <w:sz w:val="24"/>
                      <w:szCs w:val="24"/>
                      <w:rtl/>
                    </w:rPr>
                  </w:pPr>
                  <w:r w:rsidRPr="000916E0">
                    <w:rPr>
                      <w:rFonts w:hint="cs"/>
                      <w:sz w:val="24"/>
                      <w:szCs w:val="24"/>
                      <w:rtl/>
                    </w:rPr>
                    <w:t xml:space="preserve">فصول الأربعة </w:t>
                  </w:r>
                </w:p>
                <w:p w:rsidR="000916E0" w:rsidRPr="000916E0" w:rsidRDefault="000916E0" w:rsidP="000916E0">
                  <w:pPr>
                    <w:pStyle w:val="ListParagraph"/>
                    <w:bidi/>
                    <w:ind w:left="0"/>
                    <w:rPr>
                      <w:sz w:val="24"/>
                      <w:szCs w:val="24"/>
                      <w:rtl/>
                    </w:rPr>
                  </w:pPr>
                  <w:r w:rsidRPr="000916E0">
                    <w:rPr>
                      <w:rFonts w:hint="cs"/>
                      <w:sz w:val="24"/>
                      <w:szCs w:val="24"/>
                      <w:rtl/>
                    </w:rPr>
                    <w:t xml:space="preserve">أداب الاستئذان </w:t>
                  </w:r>
                </w:p>
                <w:p w:rsidR="000916E0" w:rsidRPr="000916E0" w:rsidRDefault="000916E0" w:rsidP="000916E0">
                  <w:pPr>
                    <w:pStyle w:val="ListParagraph"/>
                    <w:bidi/>
                    <w:ind w:left="0"/>
                    <w:rPr>
                      <w:sz w:val="24"/>
                      <w:szCs w:val="24"/>
                      <w:rtl/>
                    </w:rPr>
                  </w:pPr>
                  <w:r w:rsidRPr="000916E0">
                    <w:rPr>
                      <w:rFonts w:hint="cs"/>
                      <w:sz w:val="24"/>
                      <w:szCs w:val="24"/>
                      <w:rtl/>
                    </w:rPr>
                    <w:t xml:space="preserve">القواعد النحوية </w:t>
                  </w:r>
                </w:p>
                <w:p w:rsidR="000916E0" w:rsidRPr="000916E0" w:rsidRDefault="000916E0" w:rsidP="000916E0">
                  <w:pPr>
                    <w:bidi/>
                    <w:jc w:val="center"/>
                    <w:rPr>
                      <w:rFonts w:cstheme="minorHAnsi"/>
                      <w:sz w:val="24"/>
                      <w:szCs w:val="24"/>
                      <w:rtl/>
                      <w:lang w:bidi="ur-PK"/>
                    </w:rPr>
                  </w:pPr>
                  <w:r w:rsidRPr="000916E0">
                    <w:rPr>
                      <w:rFonts w:hint="cs"/>
                      <w:sz w:val="24"/>
                      <w:szCs w:val="24"/>
                      <w:rtl/>
                    </w:rPr>
                    <w:t>الفعل الماضي والأنشطة )</w:t>
                  </w:r>
                </w:p>
              </w:tc>
              <w:tc>
                <w:tcPr>
                  <w:tcW w:w="2313" w:type="dxa"/>
                </w:tcPr>
                <w:p w:rsidR="000916E0" w:rsidRPr="000916E0" w:rsidRDefault="000916E0" w:rsidP="000916E0">
                  <w:pPr>
                    <w:pStyle w:val="ListParagraph"/>
                    <w:bidi/>
                    <w:ind w:left="0"/>
                    <w:rPr>
                      <w:sz w:val="24"/>
                      <w:szCs w:val="24"/>
                      <w:rtl/>
                    </w:rPr>
                  </w:pPr>
                  <w:r w:rsidRPr="000916E0">
                    <w:rPr>
                      <w:rFonts w:hint="cs"/>
                      <w:sz w:val="24"/>
                      <w:szCs w:val="24"/>
                      <w:rtl/>
                    </w:rPr>
                    <w:t>١</w:t>
                  </w:r>
                </w:p>
                <w:p w:rsidR="000916E0" w:rsidRPr="000916E0" w:rsidRDefault="000916E0" w:rsidP="000916E0">
                  <w:pPr>
                    <w:pStyle w:val="ListParagraph"/>
                    <w:bidi/>
                    <w:ind w:left="0"/>
                    <w:rPr>
                      <w:sz w:val="24"/>
                      <w:szCs w:val="24"/>
                      <w:rtl/>
                    </w:rPr>
                  </w:pPr>
                  <w:r w:rsidRPr="000916E0">
                    <w:rPr>
                      <w:rFonts w:hint="cs"/>
                      <w:sz w:val="24"/>
                      <w:szCs w:val="24"/>
                      <w:rtl/>
                    </w:rPr>
                    <w:t>٧٨</w:t>
                  </w:r>
                </w:p>
                <w:p w:rsidR="000916E0" w:rsidRPr="000916E0" w:rsidRDefault="000916E0" w:rsidP="000916E0">
                  <w:pPr>
                    <w:pStyle w:val="ListParagraph"/>
                    <w:bidi/>
                    <w:ind w:left="0"/>
                    <w:rPr>
                      <w:sz w:val="24"/>
                      <w:szCs w:val="24"/>
                      <w:rtl/>
                    </w:rPr>
                  </w:pPr>
                </w:p>
                <w:p w:rsidR="000916E0" w:rsidRPr="000566B1" w:rsidRDefault="000916E0" w:rsidP="000916E0">
                  <w:pPr>
                    <w:pStyle w:val="ListParagraph"/>
                    <w:bidi/>
                    <w:ind w:left="0"/>
                    <w:rPr>
                      <w:b/>
                      <w:bCs/>
                      <w:sz w:val="32"/>
                      <w:szCs w:val="32"/>
                      <w:rtl/>
                    </w:rPr>
                  </w:pPr>
                  <w:r w:rsidRPr="000916E0">
                    <w:rPr>
                      <w:rFonts w:hint="cs"/>
                      <w:sz w:val="24"/>
                      <w:szCs w:val="24"/>
                      <w:rtl/>
                    </w:rPr>
                    <w:t>٢٥</w:t>
                  </w:r>
                </w:p>
              </w:tc>
              <w:tc>
                <w:tcPr>
                  <w:tcW w:w="2588" w:type="dxa"/>
                </w:tcPr>
                <w:p w:rsidR="000916E0" w:rsidRPr="000916E0" w:rsidRDefault="000916E0" w:rsidP="000916E0">
                  <w:pPr>
                    <w:pStyle w:val="ListParagraph"/>
                    <w:bidi/>
                    <w:ind w:left="0"/>
                    <w:rPr>
                      <w:sz w:val="24"/>
                      <w:szCs w:val="24"/>
                      <w:rtl/>
                    </w:rPr>
                  </w:pPr>
                  <w:r w:rsidRPr="000916E0">
                    <w:rPr>
                      <w:sz w:val="24"/>
                      <w:szCs w:val="24"/>
                    </w:rPr>
                    <w:t>All Notes &amp; activities available in Google classroom</w:t>
                  </w:r>
                </w:p>
              </w:tc>
            </w:tr>
          </w:tbl>
          <w:p w:rsidR="000916E0" w:rsidRPr="00C60897" w:rsidRDefault="000916E0" w:rsidP="000916E0">
            <w:pPr>
              <w:bidi/>
              <w:jc w:val="center"/>
              <w:rPr>
                <w:sz w:val="24"/>
                <w:szCs w:val="24"/>
                <w:rtl/>
                <w:lang w:bidi="ur-PK"/>
              </w:rPr>
            </w:pPr>
          </w:p>
        </w:tc>
      </w:tr>
    </w:tbl>
    <w:p w:rsidR="000916E0" w:rsidRDefault="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bookmarkStart w:id="0" w:name="_GoBack"/>
      <w:bookmarkEnd w:id="0"/>
    </w:p>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Pr="000916E0" w:rsidRDefault="000916E0" w:rsidP="000916E0"/>
    <w:p w:rsidR="000916E0" w:rsidRDefault="000916E0" w:rsidP="000916E0"/>
    <w:p w:rsidR="00CF4479" w:rsidRPr="000916E0" w:rsidRDefault="000916E0" w:rsidP="000916E0">
      <w:pPr>
        <w:tabs>
          <w:tab w:val="left" w:pos="7725"/>
        </w:tabs>
      </w:pPr>
      <w:r>
        <w:tab/>
      </w:r>
    </w:p>
    <w:sectPr w:rsidR="00CF4479" w:rsidRPr="00091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libri body">
    <w:altName w:val="Times New Roman"/>
    <w:panose1 w:val="00000000000000000000"/>
    <w:charset w:val="00"/>
    <w:family w:val="roman"/>
    <w:notTrueType/>
    <w:pitch w:val="default"/>
  </w:font>
  <w:font w:name="Jameel Noori Nastaleeq">
    <w:altName w:val="Times New Roman"/>
    <w:panose1 w:val="02000503000000020004"/>
    <w:charset w:val="00"/>
    <w:family w:val="auto"/>
    <w:pitch w:val="variable"/>
    <w:sig w:usb0="80002007" w:usb1="00000000" w:usb2="00000000" w:usb3="00000000" w:csb0="0000004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14E0"/>
    <w:multiLevelType w:val="hybridMultilevel"/>
    <w:tmpl w:val="FB50E57A"/>
    <w:lvl w:ilvl="0" w:tplc="092E8184">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5C271386"/>
    <w:multiLevelType w:val="hybridMultilevel"/>
    <w:tmpl w:val="1FDED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0B7"/>
    <w:rsid w:val="000916E0"/>
    <w:rsid w:val="008120B7"/>
    <w:rsid w:val="00A412B8"/>
    <w:rsid w:val="00CF44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461F8"/>
  <w15:chartTrackingRefBased/>
  <w15:docId w15:val="{9C94056C-A51C-4849-B439-BF979DC46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0B7"/>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20B7"/>
    <w:pPr>
      <w:ind w:left="720"/>
      <w:contextualSpacing/>
    </w:pPr>
  </w:style>
  <w:style w:type="paragraph" w:styleId="NoSpacing">
    <w:name w:val="No Spacing"/>
    <w:uiPriority w:val="1"/>
    <w:qFormat/>
    <w:rsid w:val="008120B7"/>
    <w:pPr>
      <w:spacing w:after="0" w:line="240" w:lineRule="auto"/>
    </w:pPr>
    <w:rPr>
      <w:rFonts w:ascii="Calibri" w:eastAsia="Calibri" w:hAnsi="Calibri" w:cs="Arial"/>
    </w:rPr>
  </w:style>
  <w:style w:type="paragraph" w:styleId="Header">
    <w:name w:val="header"/>
    <w:basedOn w:val="Normal"/>
    <w:link w:val="HeaderChar"/>
    <w:uiPriority w:val="99"/>
    <w:unhideWhenUsed/>
    <w:rsid w:val="000916E0"/>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9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Rizwan</dc:creator>
  <cp:keywords/>
  <dc:description/>
  <cp:lastModifiedBy>Muhammad Rizwan</cp:lastModifiedBy>
  <cp:revision>3</cp:revision>
  <dcterms:created xsi:type="dcterms:W3CDTF">2021-05-23T10:14:00Z</dcterms:created>
  <dcterms:modified xsi:type="dcterms:W3CDTF">2021-05-23T10:22:00Z</dcterms:modified>
</cp:coreProperties>
</file>